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0A" w:rsidRDefault="00456A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6A0A" w:rsidRDefault="00456A0A">
      <w:pPr>
        <w:pStyle w:val="ConsPlusNormal"/>
        <w:jc w:val="both"/>
        <w:outlineLvl w:val="0"/>
      </w:pPr>
    </w:p>
    <w:p w:rsidR="00456A0A" w:rsidRDefault="00456A0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456A0A" w:rsidRDefault="00456A0A">
      <w:pPr>
        <w:pStyle w:val="ConsPlusNormal"/>
        <w:jc w:val="both"/>
      </w:pPr>
      <w:r>
        <w:t>Республики Беларусь 17 июля 2007 г. N 5/25511</w:t>
      </w:r>
    </w:p>
    <w:p w:rsidR="00456A0A" w:rsidRDefault="00456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A0A" w:rsidRDefault="00456A0A">
      <w:pPr>
        <w:pStyle w:val="ConsPlusNormal"/>
        <w:jc w:val="both"/>
      </w:pPr>
    </w:p>
    <w:p w:rsidR="00456A0A" w:rsidRDefault="00456A0A">
      <w:pPr>
        <w:pStyle w:val="ConsPlusTitle"/>
        <w:jc w:val="center"/>
      </w:pPr>
      <w:r>
        <w:t>ПОСТАНОВЛЕНИЕ СОВЕТА МИНИСТРОВ РЕСПУБЛИКИ БЕЛАРУСЬ</w:t>
      </w:r>
    </w:p>
    <w:p w:rsidR="00456A0A" w:rsidRDefault="00456A0A">
      <w:pPr>
        <w:pStyle w:val="ConsPlusTitle"/>
        <w:jc w:val="center"/>
      </w:pPr>
      <w:r>
        <w:t>12 июля 2007 г. N 895</w:t>
      </w:r>
    </w:p>
    <w:p w:rsidR="00456A0A" w:rsidRDefault="00456A0A">
      <w:pPr>
        <w:pStyle w:val="ConsPlusTitle"/>
        <w:jc w:val="center"/>
      </w:pPr>
    </w:p>
    <w:p w:rsidR="00456A0A" w:rsidRDefault="00456A0A">
      <w:pPr>
        <w:pStyle w:val="ConsPlusTitle"/>
        <w:jc w:val="center"/>
      </w:pPr>
      <w:r>
        <w:t>ОБ УТВЕРЖДЕНИИ ПОЛОЖЕНИЙ О ПОРЯДКЕ И УСЛОВИЯХ ПРОВЕДЕНИЯ</w:t>
      </w:r>
    </w:p>
    <w:p w:rsidR="00456A0A" w:rsidRDefault="00456A0A">
      <w:pPr>
        <w:pStyle w:val="ConsPlusTitle"/>
        <w:jc w:val="center"/>
      </w:pPr>
      <w:r>
        <w:t>ПРОФЕССИОНАЛЬНОЙ АТТЕСТАЦИИ, ПОДТВЕРЖДАЮЩЕЙ КВАЛИФИКАЦИЮ</w:t>
      </w:r>
    </w:p>
    <w:p w:rsidR="00456A0A" w:rsidRDefault="00456A0A">
      <w:pPr>
        <w:pStyle w:val="ConsPlusTitle"/>
        <w:jc w:val="center"/>
      </w:pPr>
      <w:r>
        <w:t>ЭКСКУРСОВОДОВ И ГИДОВ-ПЕРЕВОДЧИКОВ, И О ПОРЯДКЕ ВЕДЕНИЯ</w:t>
      </w:r>
    </w:p>
    <w:p w:rsidR="00456A0A" w:rsidRDefault="00456A0A">
      <w:pPr>
        <w:pStyle w:val="ConsPlusTitle"/>
        <w:jc w:val="center"/>
      </w:pPr>
      <w:r>
        <w:t>НАЦИОНАЛЬНОГО РЕЕСТРА ЭКСКУРСОВОДОВ И ГИДОВ-ПЕРЕВОДЧИКОВ</w:t>
      </w:r>
    </w:p>
    <w:p w:rsidR="00456A0A" w:rsidRDefault="00456A0A">
      <w:pPr>
        <w:pStyle w:val="ConsPlusTitle"/>
        <w:jc w:val="center"/>
      </w:pPr>
      <w:r>
        <w:t>РЕСПУБЛИКИ БЕЛАРУСЬ</w:t>
      </w:r>
    </w:p>
    <w:p w:rsidR="00456A0A" w:rsidRDefault="00456A0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Совмина от 23.12.2008 N 2010)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второй статьи 22</w:t>
        </w:r>
      </w:hyperlink>
      <w:r>
        <w:t xml:space="preserve"> и </w:t>
      </w:r>
      <w:hyperlink r:id="rId7" w:history="1">
        <w:r>
          <w:rPr>
            <w:color w:val="0000FF"/>
          </w:rPr>
          <w:t>частью второй статьи 23</w:t>
        </w:r>
      </w:hyperlink>
      <w:r>
        <w:t xml:space="preserve"> Закона Республики Беларусь от 25 ноября 1999 года "О туризме" Совет Министров Республики Беларусь ПОСТАНОВЛЯЕТ:</w:t>
      </w:r>
    </w:p>
    <w:p w:rsidR="00456A0A" w:rsidRDefault="00456A0A">
      <w:pPr>
        <w:pStyle w:val="ConsPlusNormal"/>
        <w:ind w:firstLine="540"/>
        <w:jc w:val="both"/>
      </w:pPr>
      <w:r>
        <w:t>1. Утвердить прилагаемые:</w:t>
      </w:r>
    </w:p>
    <w:p w:rsidR="00456A0A" w:rsidRDefault="00456A0A">
      <w:pPr>
        <w:pStyle w:val="ConsPlusNormal"/>
        <w:ind w:firstLine="540"/>
        <w:jc w:val="both"/>
      </w:pP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и условиях проведения профессиональной аттестации, подтверждающей квалификацию экскурсоводов и гидов-переводчиков;</w:t>
      </w:r>
    </w:p>
    <w:p w:rsidR="00456A0A" w:rsidRDefault="00456A0A">
      <w:pPr>
        <w:pStyle w:val="ConsPlusNormal"/>
        <w:ind w:firstLine="540"/>
        <w:jc w:val="both"/>
      </w:pPr>
      <w:hyperlink w:anchor="P423" w:history="1">
        <w:r>
          <w:rPr>
            <w:color w:val="0000FF"/>
          </w:rPr>
          <w:t>Положение</w:t>
        </w:r>
      </w:hyperlink>
      <w:r>
        <w:t xml:space="preserve"> о порядке ведения Национального реестра экскурсоводов и гидов-переводчиков Республики Беларусь.</w:t>
      </w:r>
    </w:p>
    <w:p w:rsidR="00456A0A" w:rsidRDefault="00456A0A">
      <w:pPr>
        <w:pStyle w:val="ConsPlusNormal"/>
        <w:ind w:firstLine="540"/>
        <w:jc w:val="both"/>
      </w:pPr>
      <w:r>
        <w:t>2. Министерству спорта и туризма принять меры по реализации настоящего постановления.</w:t>
      </w:r>
    </w:p>
    <w:p w:rsidR="00456A0A" w:rsidRDefault="00456A0A">
      <w:pPr>
        <w:pStyle w:val="ConsPlusNormal"/>
        <w:ind w:firstLine="540"/>
        <w:jc w:val="both"/>
      </w:pPr>
      <w:r>
        <w:t>3. Настоящее постановление вступает в силу с 19 июля 2007 г.</w:t>
      </w:r>
    </w:p>
    <w:p w:rsidR="00456A0A" w:rsidRDefault="00456A0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56A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6A0A" w:rsidRDefault="00456A0A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6A0A" w:rsidRDefault="00456A0A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nformat"/>
        <w:jc w:val="both"/>
      </w:pPr>
      <w:r>
        <w:t xml:space="preserve">                                                 УТВЕРЖДЕНО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  Постановление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  12.07.2007 N 895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Title"/>
        <w:jc w:val="center"/>
      </w:pPr>
      <w:bookmarkStart w:id="0" w:name="P34"/>
      <w:bookmarkEnd w:id="0"/>
      <w:r>
        <w:t>ПОЛОЖЕНИЕ</w:t>
      </w:r>
    </w:p>
    <w:p w:rsidR="00456A0A" w:rsidRDefault="00456A0A">
      <w:pPr>
        <w:pStyle w:val="ConsPlusTitle"/>
        <w:jc w:val="center"/>
      </w:pPr>
      <w:r>
        <w:t>О ПОРЯДКЕ И УСЛОВИЯХ ПРОВЕДЕНИЯ ПРОФЕССИОНАЛЬНОЙ</w:t>
      </w:r>
    </w:p>
    <w:p w:rsidR="00456A0A" w:rsidRDefault="00456A0A">
      <w:pPr>
        <w:pStyle w:val="ConsPlusTitle"/>
        <w:jc w:val="center"/>
      </w:pPr>
      <w:r>
        <w:t>АТТЕСТАЦИИ, ПОДТВЕРЖДАЮЩЕЙ КВАЛИФИКАЦИЮ ЭКСКУРСОВОДОВ</w:t>
      </w:r>
    </w:p>
    <w:p w:rsidR="00456A0A" w:rsidRDefault="00456A0A">
      <w:pPr>
        <w:pStyle w:val="ConsPlusTitle"/>
        <w:jc w:val="center"/>
      </w:pPr>
      <w:r>
        <w:t>И ГИДОВ-ПЕРЕВОДЧИКОВ</w:t>
      </w:r>
    </w:p>
    <w:p w:rsidR="00456A0A" w:rsidRDefault="00456A0A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Совмина от 23.12.2008 N 2010)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9" w:history="1">
        <w:r>
          <w:rPr>
            <w:color w:val="0000FF"/>
          </w:rPr>
          <w:t>частью второй статьи 22</w:t>
        </w:r>
      </w:hyperlink>
      <w:r>
        <w:t xml:space="preserve"> и </w:t>
      </w:r>
      <w:hyperlink r:id="rId10" w:history="1">
        <w:r>
          <w:rPr>
            <w:color w:val="0000FF"/>
          </w:rPr>
          <w:t>частью второй статьи 23</w:t>
        </w:r>
      </w:hyperlink>
      <w:r>
        <w:t xml:space="preserve"> Закона Республики Беларусь от 25 ноября 1999 года "О туризме" (Национальный реестр правовых актов Республики Беларусь, 1999 г., N 95, 2/101; 2007 г., N 15, 2/1303) и устанавливает порядок и условия проведения профессиональной аттестации, подтверждающей квалификацию экскурсоводов и гидов-переводчиков (далее - аттестация), а также выдачи свидетельства об аттестации экскурсовода, гида-переводчика (далее - свидетельство), бэджа экскурсовода, гида-переводчика (далее - бэдж) и их дубликатов, внесения в них изменений и (или) дополнений, продления, прекращения срока действия свидетельства.</w:t>
      </w:r>
    </w:p>
    <w:p w:rsidR="00456A0A" w:rsidRDefault="00456A0A">
      <w:pPr>
        <w:pStyle w:val="ConsPlusNormal"/>
        <w:ind w:firstLine="540"/>
        <w:jc w:val="both"/>
      </w:pPr>
      <w:bookmarkStart w:id="1" w:name="P41"/>
      <w:bookmarkEnd w:id="1"/>
      <w:r>
        <w:t xml:space="preserve">2. К аттестации допускаются дееспособные физические лица, постоянно проживающие на </w:t>
      </w:r>
      <w:r>
        <w:lastRenderedPageBreak/>
        <w:t>территории Республики Беларусь, имеющие высшее либо среднее специальное образование или общее среднее образование и подготовку не менее трех курсов в учреждениях, обеспечивающих получение высшего образования (далее - претенденты).</w:t>
      </w:r>
    </w:p>
    <w:p w:rsidR="00456A0A" w:rsidRDefault="00456A0A">
      <w:pPr>
        <w:pStyle w:val="ConsPlusNormal"/>
        <w:ind w:firstLine="540"/>
        <w:jc w:val="both"/>
      </w:pPr>
      <w:r>
        <w:t>3. Аттестация проводится в форме аттестационного экзамена, который включает компьютерное тестирование и устное собеседование.</w:t>
      </w:r>
    </w:p>
    <w:p w:rsidR="00456A0A" w:rsidRDefault="00456A0A">
      <w:pPr>
        <w:pStyle w:val="ConsPlusNormal"/>
        <w:ind w:firstLine="540"/>
        <w:jc w:val="both"/>
      </w:pPr>
      <w:r>
        <w:t>Целью аттестации является проверка знаний претендентов и умения применять их при проведении экскурсий.</w:t>
      </w:r>
    </w:p>
    <w:p w:rsidR="00456A0A" w:rsidRDefault="00456A0A">
      <w:pPr>
        <w:pStyle w:val="ConsPlusNormal"/>
        <w:ind w:firstLine="540"/>
        <w:jc w:val="both"/>
      </w:pPr>
      <w:r>
        <w:t>4. Аттестация осуществляется Министерством спорта и туризма или уполномоченной им государственной организацией (далее - аттестующий орган).</w:t>
      </w:r>
    </w:p>
    <w:p w:rsidR="00456A0A" w:rsidRDefault="00456A0A">
      <w:pPr>
        <w:pStyle w:val="ConsPlusNormal"/>
        <w:ind w:firstLine="540"/>
        <w:jc w:val="both"/>
      </w:pPr>
      <w:r>
        <w:t>Для организации и проведения аттестации аттестующим органом создается аттестационная комиссия. В ее состав могут быть включены представители государственных органов, организаций культуры, учреждений образования, субъектов туристической деятельности, общественных объединений, а также иные физические лица, привлечение которых необходимо для проведения аттестации.</w:t>
      </w:r>
    </w:p>
    <w:p w:rsidR="00456A0A" w:rsidRDefault="00456A0A">
      <w:pPr>
        <w:pStyle w:val="ConsPlusNormal"/>
        <w:ind w:firstLine="540"/>
        <w:jc w:val="both"/>
      </w:pPr>
      <w:r>
        <w:t>Состав, председатель, заместитель председателя и секретарь аттестационной комиссии утверждаются приказом аттестующего органа. Председателем комиссии назначается заместитель руководителя аттестующего органа.</w:t>
      </w:r>
    </w:p>
    <w:p w:rsidR="00456A0A" w:rsidRDefault="00456A0A">
      <w:pPr>
        <w:pStyle w:val="ConsPlusNormal"/>
        <w:ind w:firstLine="540"/>
        <w:jc w:val="both"/>
      </w:pPr>
      <w:r>
        <w:t>5. Аттестационная комиссия:</w:t>
      </w:r>
    </w:p>
    <w:p w:rsidR="00456A0A" w:rsidRDefault="00456A0A">
      <w:pPr>
        <w:pStyle w:val="ConsPlusNormal"/>
        <w:ind w:firstLine="540"/>
        <w:jc w:val="both"/>
      </w:pPr>
      <w:r>
        <w:t xml:space="preserve">определяет соответствие претендента требованиям, установленным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456A0A" w:rsidRDefault="00456A0A">
      <w:pPr>
        <w:pStyle w:val="ConsPlusNormal"/>
        <w:ind w:firstLine="540"/>
        <w:jc w:val="both"/>
      </w:pPr>
      <w:r>
        <w:t>принимает решение о допуске претендента к аттестации либо об отказе в таком допуске;</w:t>
      </w:r>
    </w:p>
    <w:p w:rsidR="00456A0A" w:rsidRDefault="00456A0A">
      <w:pPr>
        <w:pStyle w:val="ConsPlusNormal"/>
        <w:ind w:firstLine="540"/>
        <w:jc w:val="both"/>
      </w:pPr>
      <w:r>
        <w:t>принимает аттестационный экзамен;</w:t>
      </w:r>
    </w:p>
    <w:p w:rsidR="00456A0A" w:rsidRDefault="00456A0A">
      <w:pPr>
        <w:pStyle w:val="ConsPlusNormal"/>
        <w:ind w:firstLine="540"/>
        <w:jc w:val="both"/>
      </w:pPr>
      <w:r>
        <w:t>рассматривает на своих заседаниях результаты аттестационного экзамена и составляет протокол заседания аттестационной комиссии по их результатам;</w:t>
      </w:r>
    </w:p>
    <w:p w:rsidR="00456A0A" w:rsidRDefault="00456A0A">
      <w:pPr>
        <w:pStyle w:val="ConsPlusNormal"/>
        <w:ind w:firstLine="540"/>
        <w:jc w:val="both"/>
      </w:pPr>
      <w:r>
        <w:t>доводит до сведения претендентов порядок проведения компьютерного тестирования;</w:t>
      </w:r>
    </w:p>
    <w:p w:rsidR="00456A0A" w:rsidRDefault="00456A0A">
      <w:pPr>
        <w:pStyle w:val="ConsPlusNormal"/>
        <w:ind w:firstLine="540"/>
        <w:jc w:val="both"/>
      </w:pPr>
      <w:r>
        <w:t>выполняет другие функции, связанные с проведением аттестации.</w:t>
      </w:r>
    </w:p>
    <w:p w:rsidR="00456A0A" w:rsidRDefault="00456A0A">
      <w:pPr>
        <w:pStyle w:val="ConsPlusNormal"/>
        <w:ind w:firstLine="540"/>
        <w:jc w:val="both"/>
      </w:pPr>
      <w:r>
        <w:t>6. Председатель аттестационной комиссии:</w:t>
      </w:r>
    </w:p>
    <w:p w:rsidR="00456A0A" w:rsidRDefault="00456A0A">
      <w:pPr>
        <w:pStyle w:val="ConsPlusNormal"/>
        <w:ind w:firstLine="540"/>
        <w:jc w:val="both"/>
      </w:pPr>
      <w:r>
        <w:t>осуществляет общее руководство работой аттестационной комиссии, в том числе ведет ее заседания;</w:t>
      </w:r>
    </w:p>
    <w:p w:rsidR="00456A0A" w:rsidRDefault="00456A0A">
      <w:pPr>
        <w:pStyle w:val="ConsPlusNormal"/>
        <w:ind w:firstLine="540"/>
        <w:jc w:val="both"/>
      </w:pPr>
      <w:r>
        <w:t>определяет дату, время и место проведения аттестации и заседаний аттестационной комиссии;</w:t>
      </w:r>
    </w:p>
    <w:p w:rsidR="00456A0A" w:rsidRDefault="00456A0A">
      <w:pPr>
        <w:pStyle w:val="ConsPlusNormal"/>
        <w:ind w:firstLine="540"/>
        <w:jc w:val="both"/>
      </w:pPr>
      <w:r>
        <w:t>подписывает протоколы заседаний аттестационной комиссии;</w:t>
      </w:r>
    </w:p>
    <w:p w:rsidR="00456A0A" w:rsidRDefault="00456A0A">
      <w:pPr>
        <w:pStyle w:val="ConsPlusNormal"/>
        <w:ind w:firstLine="540"/>
        <w:jc w:val="both"/>
      </w:pPr>
      <w:r>
        <w:t>выполняет другие функции, связанные с проведением аттестации.</w:t>
      </w:r>
    </w:p>
    <w:p w:rsidR="00456A0A" w:rsidRDefault="00456A0A">
      <w:pPr>
        <w:pStyle w:val="ConsPlusNormal"/>
        <w:ind w:firstLine="540"/>
        <w:jc w:val="both"/>
      </w:pPr>
      <w:r>
        <w:t>Полномочия председателя аттестационной комиссии в случае его отсутствия исполняет заместитель председателя аттестационной комиссии.</w:t>
      </w:r>
    </w:p>
    <w:p w:rsidR="00456A0A" w:rsidRDefault="00456A0A">
      <w:pPr>
        <w:pStyle w:val="ConsPlusNormal"/>
        <w:ind w:firstLine="540"/>
        <w:jc w:val="both"/>
      </w:pPr>
      <w:r>
        <w:t>7. Секретарь аттестационной комиссии:</w:t>
      </w:r>
    </w:p>
    <w:p w:rsidR="00456A0A" w:rsidRDefault="00456A0A">
      <w:pPr>
        <w:pStyle w:val="ConsPlusNormal"/>
        <w:ind w:firstLine="540"/>
        <w:jc w:val="both"/>
      </w:pPr>
      <w:r>
        <w:t>готовит документы на аттестацию, ведет делопроизводство и осуществляет комплектование групп для проведения аттестации;</w:t>
      </w:r>
    </w:p>
    <w:p w:rsidR="00456A0A" w:rsidRDefault="00456A0A">
      <w:pPr>
        <w:pStyle w:val="ConsPlusNormal"/>
        <w:ind w:firstLine="540"/>
        <w:jc w:val="both"/>
      </w:pPr>
      <w:r>
        <w:t>извещает членов аттестационной комиссии и допущенных к аттестации претендентов о дате, времени и месте проведения аттестации не позднее чем за пять дней до ее проведения;</w:t>
      </w:r>
    </w:p>
    <w:p w:rsidR="00456A0A" w:rsidRDefault="00456A0A">
      <w:pPr>
        <w:pStyle w:val="ConsPlusNormal"/>
        <w:ind w:firstLine="540"/>
        <w:jc w:val="both"/>
      </w:pPr>
      <w:r>
        <w:t>сообщает претендентам об отказе в допуске к аттестации в десятидневный срок со дня представления документов;</w:t>
      </w:r>
    </w:p>
    <w:p w:rsidR="00456A0A" w:rsidRDefault="00456A0A">
      <w:pPr>
        <w:pStyle w:val="ConsPlusNormal"/>
        <w:ind w:firstLine="540"/>
        <w:jc w:val="both"/>
      </w:pPr>
      <w:r>
        <w:t>подписывает протоколы заседаний аттестационной комиссии.</w:t>
      </w:r>
    </w:p>
    <w:p w:rsidR="00456A0A" w:rsidRDefault="00456A0A">
      <w:pPr>
        <w:pStyle w:val="ConsPlusNormal"/>
        <w:ind w:firstLine="540"/>
        <w:jc w:val="both"/>
      </w:pPr>
      <w:r>
        <w:t>8. Перед аттестацией претенденты вправе пройти подготовку в организациях, определенных для этих целей аттестующим органом. Оплата подготовки осуществляется организациями, в которых работают претенденты, или самими претендентами.</w:t>
      </w:r>
    </w:p>
    <w:p w:rsidR="00456A0A" w:rsidRDefault="00456A0A">
      <w:pPr>
        <w:pStyle w:val="ConsPlusNormal"/>
        <w:ind w:firstLine="540"/>
        <w:jc w:val="both"/>
      </w:pPr>
      <w:bookmarkStart w:id="2" w:name="P66"/>
      <w:bookmarkEnd w:id="2"/>
      <w:r>
        <w:t>9. Для прохождения аттестации претендент подает в аттестующий орган:</w:t>
      </w:r>
    </w:p>
    <w:p w:rsidR="00456A0A" w:rsidRDefault="00456A0A">
      <w:pPr>
        <w:pStyle w:val="ConsPlusNormal"/>
        <w:ind w:firstLine="540"/>
        <w:jc w:val="both"/>
      </w:pPr>
      <w:r>
        <w:t xml:space="preserve">заявление по форме согласно </w:t>
      </w:r>
      <w:hyperlink w:anchor="P154" w:history="1">
        <w:r>
          <w:rPr>
            <w:color w:val="0000FF"/>
          </w:rPr>
          <w:t>приложению 1</w:t>
        </w:r>
      </w:hyperlink>
      <w:r>
        <w:t>;</w:t>
      </w:r>
    </w:p>
    <w:p w:rsidR="00456A0A" w:rsidRDefault="00456A0A">
      <w:pPr>
        <w:pStyle w:val="ConsPlusNormal"/>
        <w:ind w:firstLine="540"/>
        <w:jc w:val="both"/>
      </w:pPr>
      <w:r>
        <w:t>копию документа об образовании или справку о том, что гражданин является обучающимся учреждения образования, обеспечивающего получение высшего образования;</w:t>
      </w:r>
    </w:p>
    <w:p w:rsidR="00456A0A" w:rsidRDefault="00456A0A">
      <w:pPr>
        <w:pStyle w:val="ConsPlusNormal"/>
        <w:ind w:firstLine="540"/>
        <w:jc w:val="both"/>
      </w:pPr>
      <w:r>
        <w:t>копию документа о прохождении подготовки (в случае ее прохождения);</w:t>
      </w:r>
    </w:p>
    <w:p w:rsidR="00456A0A" w:rsidRDefault="00456A0A">
      <w:pPr>
        <w:pStyle w:val="ConsPlusNormal"/>
        <w:ind w:firstLine="540"/>
        <w:jc w:val="both"/>
      </w:pPr>
      <w:r>
        <w:t xml:space="preserve">аттестационный лист с заполненными </w:t>
      </w:r>
      <w:hyperlink w:anchor="P222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31" w:history="1">
        <w:r>
          <w:rPr>
            <w:color w:val="0000FF"/>
          </w:rPr>
          <w:t>10</w:t>
        </w:r>
      </w:hyperlink>
      <w:r>
        <w:t xml:space="preserve"> по форме согласно </w:t>
      </w:r>
      <w:hyperlink w:anchor="P212" w:history="1">
        <w:r>
          <w:rPr>
            <w:color w:val="0000FF"/>
          </w:rPr>
          <w:t>приложению 2</w:t>
        </w:r>
      </w:hyperlink>
      <w:r>
        <w:t>;</w:t>
      </w:r>
    </w:p>
    <w:p w:rsidR="00456A0A" w:rsidRDefault="00456A0A">
      <w:pPr>
        <w:pStyle w:val="ConsPlusNormal"/>
        <w:ind w:firstLine="540"/>
        <w:jc w:val="both"/>
      </w:pPr>
      <w:r>
        <w:t>три фотографии размером 3 x 4 см;</w:t>
      </w:r>
    </w:p>
    <w:p w:rsidR="00456A0A" w:rsidRDefault="00456A0A">
      <w:pPr>
        <w:pStyle w:val="ConsPlusNormal"/>
        <w:ind w:firstLine="540"/>
        <w:jc w:val="both"/>
      </w:pPr>
      <w:r>
        <w:t>перечень тем экскурсий и их маршрутов.</w:t>
      </w:r>
    </w:p>
    <w:p w:rsidR="00456A0A" w:rsidRDefault="00456A0A">
      <w:pPr>
        <w:pStyle w:val="ConsPlusNormal"/>
        <w:ind w:firstLine="540"/>
        <w:jc w:val="both"/>
      </w:pPr>
      <w:r>
        <w:lastRenderedPageBreak/>
        <w:t>Ответственность за достоверность представленных документов несет претендент.</w:t>
      </w:r>
    </w:p>
    <w:p w:rsidR="00456A0A" w:rsidRDefault="00456A0A">
      <w:pPr>
        <w:pStyle w:val="ConsPlusNormal"/>
        <w:ind w:firstLine="540"/>
        <w:jc w:val="both"/>
      </w:pPr>
      <w:r>
        <w:t xml:space="preserve">10. Претендент не допускается аттестационной комиссией к аттестации в случае его несоответствия требованиям, установленным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Положения, а также в случае представления не всех документов, перечисленных в </w:t>
      </w:r>
      <w:hyperlink w:anchor="P66" w:history="1">
        <w:r>
          <w:rPr>
            <w:color w:val="0000FF"/>
          </w:rPr>
          <w:t>пункте 9</w:t>
        </w:r>
      </w:hyperlink>
      <w:r>
        <w:t xml:space="preserve"> настоящего Положения либо указания недостоверных и неполных сведений в них.</w:t>
      </w:r>
    </w:p>
    <w:p w:rsidR="00456A0A" w:rsidRDefault="00456A0A">
      <w:pPr>
        <w:pStyle w:val="ConsPlusNormal"/>
        <w:ind w:firstLine="540"/>
        <w:jc w:val="both"/>
      </w:pPr>
      <w:r>
        <w:t>11. Аттестация проводится по мере комплектования групп претендентов, но не реже одного раза в квартал.</w:t>
      </w:r>
    </w:p>
    <w:p w:rsidR="00456A0A" w:rsidRDefault="00456A0A">
      <w:pPr>
        <w:pStyle w:val="ConsPlusNormal"/>
        <w:ind w:firstLine="540"/>
        <w:jc w:val="both"/>
      </w:pPr>
      <w:r>
        <w:t>12. Дата и время проведения аттестационного экзамена назначаются в соответствии с графиком, который формируется в порядке очередности поступления документов для аттестации.</w:t>
      </w:r>
    </w:p>
    <w:p w:rsidR="00456A0A" w:rsidRDefault="00456A0A">
      <w:pPr>
        <w:pStyle w:val="ConsPlusNormal"/>
        <w:ind w:firstLine="540"/>
        <w:jc w:val="both"/>
      </w:pPr>
      <w:r>
        <w:t>13. Претендент допускается к аттестационному экзамену при предъявлении документа, удостоверяющего личность.</w:t>
      </w:r>
    </w:p>
    <w:p w:rsidR="00456A0A" w:rsidRDefault="00456A0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Совмина от 23.12.2008 N 2010)</w:t>
      </w:r>
    </w:p>
    <w:p w:rsidR="00456A0A" w:rsidRDefault="00456A0A">
      <w:pPr>
        <w:pStyle w:val="ConsPlusNormal"/>
        <w:ind w:firstLine="540"/>
        <w:jc w:val="both"/>
      </w:pPr>
      <w:r>
        <w:t xml:space="preserve">Претендент, не имеющий при себе </w:t>
      </w:r>
      <w:hyperlink r:id="rId12" w:history="1">
        <w:r>
          <w:rPr>
            <w:color w:val="0000FF"/>
          </w:rPr>
          <w:t>документа</w:t>
        </w:r>
      </w:hyperlink>
      <w:r>
        <w:t>, удостоверяющего личность, либо опоздавший на аттестационный экзамен, считается неявившимся.</w:t>
      </w:r>
    </w:p>
    <w:p w:rsidR="00456A0A" w:rsidRDefault="00456A0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Совмина от 23.12.2008 N 2010)</w:t>
      </w:r>
    </w:p>
    <w:p w:rsidR="00456A0A" w:rsidRDefault="00456A0A">
      <w:pPr>
        <w:pStyle w:val="ConsPlusNormal"/>
        <w:ind w:firstLine="540"/>
        <w:jc w:val="both"/>
      </w:pPr>
      <w:bookmarkStart w:id="3" w:name="P81"/>
      <w:bookmarkEnd w:id="3"/>
      <w:r>
        <w:t>14. Если претендент не может явиться в назначенное время на аттестационный экзамен, он обязан не позднее чем за один день до даты его проведения сообщить об этом секретарю аттестационной комиссии.</w:t>
      </w:r>
    </w:p>
    <w:p w:rsidR="00456A0A" w:rsidRDefault="00456A0A">
      <w:pPr>
        <w:pStyle w:val="ConsPlusNormal"/>
        <w:ind w:firstLine="540"/>
        <w:jc w:val="both"/>
      </w:pPr>
      <w:r>
        <w:t xml:space="preserve">При выполнении требования, указанного в </w:t>
      </w:r>
      <w:hyperlink w:anchor="P81" w:history="1">
        <w:r>
          <w:rPr>
            <w:color w:val="0000FF"/>
          </w:rPr>
          <w:t>части первой</w:t>
        </w:r>
      </w:hyperlink>
      <w:r>
        <w:t xml:space="preserve"> настоящего пункта, а также в исключительных случаях, когда аттестационная комиссия признает уважительной причину неявки на аттестационный экзамен, претендент включается в очередную либо иную согласованную с ним группу претендентов для прохождения аттестации без повторного предоставления документов, указанных в </w:t>
      </w:r>
      <w:hyperlink w:anchor="P6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456A0A" w:rsidRDefault="00456A0A">
      <w:pPr>
        <w:pStyle w:val="ConsPlusNormal"/>
        <w:ind w:firstLine="540"/>
        <w:jc w:val="both"/>
      </w:pPr>
      <w:r>
        <w:t xml:space="preserve">15. Не явившиеся на аттестационный экзамен претенденты, за исключением случаев, указанных в </w:t>
      </w:r>
      <w:hyperlink w:anchor="P81" w:history="1">
        <w:r>
          <w:rPr>
            <w:color w:val="0000FF"/>
          </w:rPr>
          <w:t>пункте 14</w:t>
        </w:r>
      </w:hyperlink>
      <w:r>
        <w:t xml:space="preserve"> настоящего Положения, признаются не сдавшими аттестационный экзамен.</w:t>
      </w:r>
    </w:p>
    <w:p w:rsidR="00456A0A" w:rsidRDefault="00456A0A">
      <w:pPr>
        <w:pStyle w:val="ConsPlusNormal"/>
        <w:ind w:firstLine="540"/>
        <w:jc w:val="both"/>
      </w:pPr>
      <w:r>
        <w:t>16. Программа подготовки к аттестационному экзамену утверждается аттестующим органом.</w:t>
      </w:r>
    </w:p>
    <w:p w:rsidR="00456A0A" w:rsidRDefault="00456A0A">
      <w:pPr>
        <w:pStyle w:val="ConsPlusNormal"/>
        <w:ind w:firstLine="540"/>
        <w:jc w:val="both"/>
      </w:pPr>
      <w:r>
        <w:t>17. Экзаменационные тесты и варианты правильных ответов разрабатываются и утверждаются аттестующим органом на основе программы подготовки к аттестационному экзамену.</w:t>
      </w:r>
    </w:p>
    <w:p w:rsidR="00456A0A" w:rsidRDefault="00456A0A">
      <w:pPr>
        <w:pStyle w:val="ConsPlusNormal"/>
        <w:ind w:firstLine="540"/>
        <w:jc w:val="both"/>
      </w:pPr>
      <w:r>
        <w:t>18. Компьютерное тестирование проводится в присутствии не менее половины членов от общего состава аттестационной комиссии в течение времени, отведенного аттестационной комиссией.</w:t>
      </w:r>
    </w:p>
    <w:p w:rsidR="00456A0A" w:rsidRDefault="00456A0A">
      <w:pPr>
        <w:pStyle w:val="ConsPlusNormal"/>
        <w:ind w:firstLine="540"/>
        <w:jc w:val="both"/>
      </w:pPr>
      <w:r>
        <w:t>19. В ходе компьютерного тестирования претенденту запрещается пользоваться нормативными правовыми актами, справочной или специальной литературой, средствами связи, вести переговоры с другими претендентами. Претендент, нарушивший эти требования, отстраняется от прохождения аттестации и признается не сдавшим аттестационный экзамен.</w:t>
      </w:r>
    </w:p>
    <w:p w:rsidR="00456A0A" w:rsidRDefault="00456A0A">
      <w:pPr>
        <w:pStyle w:val="ConsPlusNormal"/>
        <w:ind w:firstLine="540"/>
        <w:jc w:val="both"/>
      </w:pPr>
      <w:r>
        <w:t>20. Претенденту после прохождения компьютерного тестирования предоставляются его результаты на бумажных носителях, которые он обязан подписать. Претендент, нарушивший это требование, признается не сдавшим аттестационный экзамен.</w:t>
      </w:r>
    </w:p>
    <w:p w:rsidR="00456A0A" w:rsidRDefault="00456A0A">
      <w:pPr>
        <w:pStyle w:val="ConsPlusNormal"/>
        <w:ind w:firstLine="540"/>
        <w:jc w:val="both"/>
      </w:pPr>
      <w:r>
        <w:t>21. Количество правильных ответов, являющихся основанием для признания результатов компьютерного тестирования положительными, должно составлять не менее шестидесяти процентов от количества вопросов, содержащихся в экзаменационном тесте.</w:t>
      </w:r>
    </w:p>
    <w:p w:rsidR="00456A0A" w:rsidRDefault="00456A0A">
      <w:pPr>
        <w:pStyle w:val="ConsPlusNormal"/>
        <w:ind w:firstLine="540"/>
        <w:jc w:val="both"/>
      </w:pPr>
      <w:r>
        <w:t>Результаты компьютерного тестирования хранятся в электронном виде в течение шести месяцев.</w:t>
      </w:r>
    </w:p>
    <w:p w:rsidR="00456A0A" w:rsidRDefault="00456A0A">
      <w:pPr>
        <w:pStyle w:val="ConsPlusNormal"/>
        <w:ind w:firstLine="540"/>
        <w:jc w:val="both"/>
      </w:pPr>
      <w:r>
        <w:t>22. Претенденты, результаты компьютерного тестирования которых признаны положительными, допускаются к устному собеседованию.</w:t>
      </w:r>
    </w:p>
    <w:p w:rsidR="00456A0A" w:rsidRDefault="00456A0A">
      <w:pPr>
        <w:pStyle w:val="ConsPlusNormal"/>
        <w:ind w:firstLine="540"/>
        <w:jc w:val="both"/>
      </w:pPr>
      <w:r>
        <w:t>23. При проведении устного собеседования претендентом представляется в аттестационную комиссию текст и технологическая карта экскурсии по заявленным темам. Устное собеседование для гидов-переводчиков проводится на иностранном языке.</w:t>
      </w:r>
    </w:p>
    <w:p w:rsidR="00456A0A" w:rsidRDefault="00456A0A">
      <w:pPr>
        <w:pStyle w:val="ConsPlusNormal"/>
        <w:ind w:firstLine="540"/>
        <w:jc w:val="both"/>
      </w:pPr>
      <w:r>
        <w:t>Результаты устного собеседования признаются положительными, если:</w:t>
      </w:r>
    </w:p>
    <w:p w:rsidR="00456A0A" w:rsidRDefault="00456A0A">
      <w:pPr>
        <w:pStyle w:val="ConsPlusNormal"/>
        <w:ind w:firstLine="540"/>
        <w:jc w:val="both"/>
      </w:pPr>
      <w:r>
        <w:t>претендент продемонстрировал знание методики и техники проведения экскурсий, культуру и выразительность речи, правильную дикцию;</w:t>
      </w:r>
    </w:p>
    <w:p w:rsidR="00456A0A" w:rsidRDefault="00456A0A">
      <w:pPr>
        <w:pStyle w:val="ConsPlusNormal"/>
        <w:ind w:firstLine="540"/>
        <w:jc w:val="both"/>
      </w:pPr>
      <w:r>
        <w:t>представленные претендентом тексты экскурсий соответствуют принципам научности и доступности, связаны с современностью;</w:t>
      </w:r>
    </w:p>
    <w:p w:rsidR="00456A0A" w:rsidRDefault="00456A0A">
      <w:pPr>
        <w:pStyle w:val="ConsPlusNormal"/>
        <w:ind w:firstLine="540"/>
        <w:jc w:val="both"/>
      </w:pPr>
      <w:r>
        <w:lastRenderedPageBreak/>
        <w:t>технологические карты экскурсий составлены в соответствии с требованиями законодательства.</w:t>
      </w:r>
    </w:p>
    <w:p w:rsidR="00456A0A" w:rsidRDefault="00456A0A">
      <w:pPr>
        <w:pStyle w:val="ConsPlusNormal"/>
        <w:ind w:firstLine="540"/>
        <w:jc w:val="both"/>
      </w:pPr>
      <w:r>
        <w:t>Аттестационная комиссия имеет право прослушать претендента на экскурсионном маршруте.</w:t>
      </w:r>
    </w:p>
    <w:p w:rsidR="00456A0A" w:rsidRDefault="00456A0A">
      <w:pPr>
        <w:pStyle w:val="ConsPlusNormal"/>
        <w:ind w:firstLine="540"/>
        <w:jc w:val="both"/>
      </w:pPr>
      <w:r>
        <w:t>24. Аттестационная комиссия правомочна принимать решения, если в ее заседании принимает участие не менее половины членов комиссии.</w:t>
      </w:r>
    </w:p>
    <w:p w:rsidR="00456A0A" w:rsidRDefault="00456A0A">
      <w:pPr>
        <w:pStyle w:val="ConsPlusNormal"/>
        <w:ind w:firstLine="540"/>
        <w:jc w:val="both"/>
      </w:pPr>
      <w:r>
        <w:t>Решения аттестационной комиссии по результатам аттестационного экзамена принимаются открытым голосованием простым большинством голосов членов аттестационной комиссии, участвующих в заседании.</w:t>
      </w:r>
    </w:p>
    <w:p w:rsidR="00456A0A" w:rsidRDefault="00456A0A">
      <w:pPr>
        <w:pStyle w:val="ConsPlusNormal"/>
        <w:ind w:firstLine="540"/>
        <w:jc w:val="both"/>
      </w:pPr>
      <w:r>
        <w:t>В случае равенства голосов голос председателя аттестационной комиссии, а в его отсутствие - заместителя председателя является решающим.</w:t>
      </w:r>
    </w:p>
    <w:p w:rsidR="00456A0A" w:rsidRDefault="00456A0A">
      <w:pPr>
        <w:pStyle w:val="ConsPlusNormal"/>
        <w:ind w:firstLine="540"/>
        <w:jc w:val="both"/>
      </w:pPr>
      <w:r>
        <w:t>25. По результатам аттестационного экзамена оформляется протокол заседания аттестационной комиссии, в аттестационный лист вносятся соответствующие записи.</w:t>
      </w:r>
    </w:p>
    <w:p w:rsidR="00456A0A" w:rsidRDefault="00456A0A">
      <w:pPr>
        <w:pStyle w:val="ConsPlusNormal"/>
        <w:ind w:firstLine="540"/>
        <w:jc w:val="both"/>
      </w:pPr>
      <w:r>
        <w:t>Аттестационный лист подписывается председателем, а в его отсутствие - заместителем председателя, секретарем, а также иными членами аттестационной комиссии, которые участвовали в аттестации.</w:t>
      </w:r>
    </w:p>
    <w:p w:rsidR="00456A0A" w:rsidRDefault="00456A0A">
      <w:pPr>
        <w:pStyle w:val="ConsPlusNormal"/>
        <w:ind w:firstLine="540"/>
        <w:jc w:val="both"/>
      </w:pPr>
      <w:r>
        <w:t>26. На основании протокола заседания аттестационной комиссии аттестующим органом издается приказ о прохождении (непрохождении) аттестации и о выдаче (отказе в выдаче) свидетельства в течение трех дней со дня проведения аттестации. При отказе в выдаче свидетельства претенденту в приказе должны быть указаны основания отказа.</w:t>
      </w:r>
    </w:p>
    <w:p w:rsidR="00456A0A" w:rsidRDefault="00456A0A">
      <w:pPr>
        <w:pStyle w:val="ConsPlusNormal"/>
        <w:ind w:firstLine="540"/>
        <w:jc w:val="both"/>
      </w:pPr>
      <w:r>
        <w:t>27. Решение об отказе в выдаче свидетельства претенденту может быть принято в случаях:</w:t>
      </w:r>
    </w:p>
    <w:p w:rsidR="00456A0A" w:rsidRDefault="00456A0A">
      <w:pPr>
        <w:pStyle w:val="ConsPlusNormal"/>
        <w:ind w:firstLine="540"/>
        <w:jc w:val="both"/>
      </w:pPr>
      <w:r>
        <w:t>отрицательных результатов аттестационного экзамена;</w:t>
      </w:r>
    </w:p>
    <w:p w:rsidR="00456A0A" w:rsidRDefault="00456A0A">
      <w:pPr>
        <w:pStyle w:val="ConsPlusNormal"/>
        <w:ind w:firstLine="540"/>
        <w:jc w:val="both"/>
      </w:pPr>
      <w:r>
        <w:t>отказа претендента от аттестации.</w:t>
      </w:r>
    </w:p>
    <w:p w:rsidR="00456A0A" w:rsidRDefault="00456A0A">
      <w:pPr>
        <w:pStyle w:val="ConsPlusNormal"/>
        <w:ind w:firstLine="540"/>
        <w:jc w:val="both"/>
      </w:pPr>
      <w:r>
        <w:t>28. Результаты аттестации сообщаются претенденту секретарем аттестационной комиссии в трехдневный срок со дня принятия решения аттестующим органом.</w:t>
      </w:r>
    </w:p>
    <w:p w:rsidR="00456A0A" w:rsidRDefault="00456A0A">
      <w:pPr>
        <w:pStyle w:val="ConsPlusNormal"/>
        <w:ind w:firstLine="540"/>
        <w:jc w:val="both"/>
      </w:pPr>
      <w:r>
        <w:t>При несогласии с результатами аттестации претендент имеет право подать апелляцию в аттестующий орган в десятидневный срок после получения информации о принятом решении. Решения аттестующего органа могут быть обжалованы в порядке, установленном законодательством.</w:t>
      </w:r>
    </w:p>
    <w:p w:rsidR="00456A0A" w:rsidRDefault="00456A0A">
      <w:pPr>
        <w:pStyle w:val="ConsPlusNormal"/>
        <w:ind w:firstLine="540"/>
        <w:jc w:val="both"/>
      </w:pPr>
      <w:r>
        <w:t xml:space="preserve">29. Претенденту, прошедшему аттестацию, аттестующим органом выдается свидетельство по форме согласно </w:t>
      </w:r>
      <w:hyperlink w:anchor="P267" w:history="1">
        <w:r>
          <w:rPr>
            <w:color w:val="0000FF"/>
          </w:rPr>
          <w:t>приложению 3</w:t>
        </w:r>
      </w:hyperlink>
      <w:r>
        <w:t xml:space="preserve"> и бэдж по форме согласно </w:t>
      </w:r>
      <w:hyperlink w:anchor="P327" w:history="1">
        <w:r>
          <w:rPr>
            <w:color w:val="0000FF"/>
          </w:rPr>
          <w:t>приложению 4</w:t>
        </w:r>
      </w:hyperlink>
      <w:r>
        <w:t>.</w:t>
      </w:r>
    </w:p>
    <w:p w:rsidR="00456A0A" w:rsidRDefault="00456A0A">
      <w:pPr>
        <w:pStyle w:val="ConsPlusNormal"/>
        <w:ind w:firstLine="540"/>
        <w:jc w:val="both"/>
      </w:pPr>
      <w:r>
        <w:t>30. Свидетельство подписывается руководителем аттестующего органа и заверяется гербовой печатью аттестующего органа. Свидетельства являются бланками строгой отчетности. Их регистрация, учет, хранение и использование осуществляются в порядке, установленном законодательством.</w:t>
      </w:r>
    </w:p>
    <w:p w:rsidR="00456A0A" w:rsidRDefault="00456A0A">
      <w:pPr>
        <w:pStyle w:val="ConsPlusNormal"/>
        <w:ind w:firstLine="540"/>
        <w:jc w:val="both"/>
      </w:pPr>
      <w:r>
        <w:t>31. Претендент может быть повторно допущен аттестующим органом к прохождению аттестации, но не ранее чем через три месяца после принятия аттестующим органом решения об отказе в выдаче свидетельства. Соответствующая запись делается в аттестационном листе и протоколе заседания аттестационной комиссии.</w:t>
      </w:r>
    </w:p>
    <w:p w:rsidR="00456A0A" w:rsidRDefault="00456A0A">
      <w:pPr>
        <w:pStyle w:val="ConsPlusNormal"/>
        <w:ind w:firstLine="540"/>
        <w:jc w:val="both"/>
      </w:pPr>
      <w:r>
        <w:t xml:space="preserve">К заявлению претендента на повторную аттестацию прилагаются документы, указанные в </w:t>
      </w:r>
      <w:hyperlink w:anchor="P6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456A0A" w:rsidRDefault="00456A0A">
      <w:pPr>
        <w:pStyle w:val="ConsPlusNormal"/>
        <w:ind w:firstLine="540"/>
        <w:jc w:val="both"/>
      </w:pPr>
      <w:r>
        <w:t>32. Срок действия свидетельства составляет пять лет. Этот срок по заявлению претендента может быть однократно продлен по его окончании на пять лет при условии прохождения претендентом повышения квалификации.</w:t>
      </w:r>
    </w:p>
    <w:p w:rsidR="00456A0A" w:rsidRDefault="00456A0A">
      <w:pPr>
        <w:pStyle w:val="ConsPlusNormal"/>
        <w:ind w:firstLine="540"/>
        <w:jc w:val="both"/>
      </w:pPr>
      <w:bookmarkStart w:id="4" w:name="P114"/>
      <w:bookmarkEnd w:id="4"/>
      <w:r>
        <w:t>33. Для продления срока действия свидетельства экскурсовода, гида-переводчика за месяц до истечения срока его действия претендент представляет в аттестующий орган:</w:t>
      </w:r>
    </w:p>
    <w:p w:rsidR="00456A0A" w:rsidRDefault="00456A0A">
      <w:pPr>
        <w:pStyle w:val="ConsPlusNormal"/>
        <w:ind w:firstLine="540"/>
        <w:jc w:val="both"/>
      </w:pPr>
      <w:r>
        <w:t xml:space="preserve">заявление о продлении срока действия свидетельства по форме согласно </w:t>
      </w:r>
      <w:hyperlink w:anchor="P368" w:history="1">
        <w:r>
          <w:rPr>
            <w:color w:val="0000FF"/>
          </w:rPr>
          <w:t>приложению 5</w:t>
        </w:r>
      </w:hyperlink>
      <w:r>
        <w:t>;</w:t>
      </w:r>
    </w:p>
    <w:p w:rsidR="00456A0A" w:rsidRDefault="00456A0A">
      <w:pPr>
        <w:pStyle w:val="ConsPlusNormal"/>
        <w:ind w:firstLine="540"/>
        <w:jc w:val="both"/>
      </w:pPr>
      <w:r>
        <w:t>оригинал (дубликат) свидетельства;</w:t>
      </w:r>
    </w:p>
    <w:p w:rsidR="00456A0A" w:rsidRDefault="00456A0A">
      <w:pPr>
        <w:pStyle w:val="ConsPlusNormal"/>
        <w:ind w:firstLine="540"/>
        <w:jc w:val="both"/>
      </w:pPr>
      <w:r>
        <w:t>копию документа, подтверждающего прохождение повышения квалификации.</w:t>
      </w:r>
    </w:p>
    <w:p w:rsidR="00456A0A" w:rsidRDefault="00456A0A">
      <w:pPr>
        <w:pStyle w:val="ConsPlusNormal"/>
        <w:ind w:firstLine="540"/>
        <w:jc w:val="both"/>
      </w:pPr>
      <w:r>
        <w:t xml:space="preserve">34. Аттестующий орган в пятидневный срок со дня поступления документов, указанных в </w:t>
      </w:r>
      <w:hyperlink w:anchor="P114" w:history="1">
        <w:r>
          <w:rPr>
            <w:color w:val="0000FF"/>
          </w:rPr>
          <w:t>пункте 33</w:t>
        </w:r>
      </w:hyperlink>
      <w:r>
        <w:t xml:space="preserve"> настоящего Положения, рассматривает их, издает приказ о продлении срока действия свидетельства либо об отказе в его продлении. Решение аттестующего органа сообщается заявителю в пятидневный срок после его принятия.</w:t>
      </w:r>
    </w:p>
    <w:p w:rsidR="00456A0A" w:rsidRDefault="00456A0A">
      <w:pPr>
        <w:pStyle w:val="ConsPlusNormal"/>
        <w:ind w:firstLine="540"/>
        <w:jc w:val="both"/>
      </w:pPr>
      <w:bookmarkStart w:id="5" w:name="P119"/>
      <w:bookmarkEnd w:id="5"/>
      <w:r>
        <w:t xml:space="preserve">35. Экскурсовод, гид-переводчик, утративший свидетельство либо бэдж, вправе в месячный </w:t>
      </w:r>
      <w:r>
        <w:lastRenderedPageBreak/>
        <w:t>срок подать заявление в аттестующий орган о выдаче ему дубликата. К заявлению прилагается копия объявления об утрате свидетельства либо бэджа, помещенного в газете "Рэспублiка".</w:t>
      </w:r>
    </w:p>
    <w:p w:rsidR="00456A0A" w:rsidRDefault="00456A0A">
      <w:pPr>
        <w:pStyle w:val="ConsPlusNormal"/>
        <w:ind w:firstLine="540"/>
        <w:jc w:val="both"/>
      </w:pPr>
      <w:bookmarkStart w:id="6" w:name="P120"/>
      <w:bookmarkEnd w:id="6"/>
      <w:r>
        <w:t>36. В случае изменения сведений, указанных в свидетельстве, экскурсовод, гид-переводчик обязан в месячный срок после возникновения оснований для внесения изменений и (или) дополнений обратиться с соответствующим заявлением в аттестующий орган.</w:t>
      </w:r>
    </w:p>
    <w:p w:rsidR="00456A0A" w:rsidRDefault="00456A0A">
      <w:pPr>
        <w:pStyle w:val="ConsPlusNormal"/>
        <w:ind w:firstLine="540"/>
        <w:jc w:val="both"/>
      </w:pPr>
      <w:r>
        <w:t>К заявлению прилагаются документы, подтверждающие основания для внесения изменений и (или) дополнений.</w:t>
      </w:r>
    </w:p>
    <w:p w:rsidR="00456A0A" w:rsidRDefault="00456A0A">
      <w:pPr>
        <w:pStyle w:val="ConsPlusNormal"/>
        <w:ind w:firstLine="540"/>
        <w:jc w:val="both"/>
      </w:pPr>
      <w:r>
        <w:t>При внесении изменений и (или) дополнений в свидетельство экскурсоводу, гиду-переводчику выдается свидетельство на новом бланке с сохранением даты выдачи и номера ранее выданного свидетельства, а также при необходимости новый бэдж.</w:t>
      </w:r>
    </w:p>
    <w:p w:rsidR="00456A0A" w:rsidRDefault="00456A0A">
      <w:pPr>
        <w:pStyle w:val="ConsPlusNormal"/>
        <w:ind w:firstLine="540"/>
        <w:jc w:val="both"/>
      </w:pPr>
      <w:r>
        <w:t>При получении свидетельства, оформленного на новом бланке, либо нового бэджа экскурсовод, гид-переводчик обязан сдать в аттестующий орган оригинал ранее выданного свидетельства либо бэджа (их дубликаты).</w:t>
      </w:r>
    </w:p>
    <w:p w:rsidR="00456A0A" w:rsidRDefault="00456A0A">
      <w:pPr>
        <w:pStyle w:val="ConsPlusNormal"/>
        <w:ind w:firstLine="540"/>
        <w:jc w:val="both"/>
      </w:pPr>
      <w:r>
        <w:t>37. Выдача дубликата свидетельства и (или) бэджа, внесение в них изменений и (или) дополнений осуществляются в течение десяти дней со дня подачи заявления с приложением всех необходимых документов.</w:t>
      </w:r>
    </w:p>
    <w:p w:rsidR="00456A0A" w:rsidRDefault="00456A0A">
      <w:pPr>
        <w:pStyle w:val="ConsPlusNormal"/>
        <w:ind w:firstLine="540"/>
        <w:jc w:val="both"/>
      </w:pPr>
      <w:bookmarkStart w:id="7" w:name="P125"/>
      <w:bookmarkEnd w:id="7"/>
      <w:r>
        <w:t>38. Свидетельство может быть аннулировано по решению аттестующего органа, если:</w:t>
      </w:r>
    </w:p>
    <w:p w:rsidR="00456A0A" w:rsidRDefault="00456A0A">
      <w:pPr>
        <w:pStyle w:val="ConsPlusNormal"/>
        <w:ind w:firstLine="540"/>
        <w:jc w:val="both"/>
      </w:pPr>
      <w:r>
        <w:t>свидетельство выдано на основании недостоверных сведений, представленных претендентом;</w:t>
      </w:r>
    </w:p>
    <w:p w:rsidR="00456A0A" w:rsidRDefault="00456A0A">
      <w:pPr>
        <w:pStyle w:val="ConsPlusNormal"/>
        <w:ind w:firstLine="540"/>
        <w:jc w:val="both"/>
      </w:pPr>
      <w:r>
        <w:t>установлен факт передачи свидетельства другому лицу с целью проведения им экскурсий;</w:t>
      </w:r>
    </w:p>
    <w:p w:rsidR="00456A0A" w:rsidRDefault="00456A0A">
      <w:pPr>
        <w:pStyle w:val="ConsPlusNormal"/>
        <w:ind w:firstLine="540"/>
        <w:jc w:val="both"/>
      </w:pPr>
      <w:r>
        <w:t>имеются обоснованные жалобы со стороны физических и юридических лиц на качество экскурсионного обслуживания;</w:t>
      </w:r>
    </w:p>
    <w:p w:rsidR="00456A0A" w:rsidRDefault="00456A0A">
      <w:pPr>
        <w:pStyle w:val="ConsPlusNormal"/>
        <w:ind w:firstLine="540"/>
        <w:jc w:val="both"/>
      </w:pPr>
      <w:r>
        <w:t>у экскурсовода, гида-переводчика отсутствует бэдж во время проведения экскурсии.</w:t>
      </w:r>
    </w:p>
    <w:p w:rsidR="00456A0A" w:rsidRDefault="00456A0A">
      <w:pPr>
        <w:pStyle w:val="ConsPlusNormal"/>
        <w:ind w:firstLine="540"/>
        <w:jc w:val="both"/>
      </w:pPr>
      <w:r>
        <w:t>39. Аттестующий орган в десятидневный срок со дня принятия решения об аннулировании действия свидетельства доводит его до сведения экскурсовода, гида-переводчика.</w:t>
      </w:r>
    </w:p>
    <w:p w:rsidR="00456A0A" w:rsidRDefault="00456A0A">
      <w:pPr>
        <w:pStyle w:val="ConsPlusNormal"/>
        <w:ind w:firstLine="540"/>
        <w:jc w:val="both"/>
      </w:pPr>
      <w:r>
        <w:t>Экскурсовод, гид-переводчик в десятидневный срок со дня получения решения аттестующего органа об аннулировании свидетельства обязан сдать его и бэдж в аттестующий орган.</w:t>
      </w:r>
    </w:p>
    <w:p w:rsidR="00456A0A" w:rsidRDefault="00456A0A">
      <w:pPr>
        <w:pStyle w:val="ConsPlusNormal"/>
        <w:ind w:firstLine="540"/>
        <w:jc w:val="both"/>
      </w:pPr>
      <w:r>
        <w:t>Решение аттестующего органа о прекращении действия свидетельства может быть обжаловано в судебном порядке в соответствии с законодательством.</w:t>
      </w:r>
    </w:p>
    <w:p w:rsidR="00456A0A" w:rsidRDefault="00456A0A">
      <w:pPr>
        <w:pStyle w:val="ConsPlusNormal"/>
        <w:ind w:firstLine="540"/>
        <w:jc w:val="both"/>
      </w:pPr>
      <w:r>
        <w:t xml:space="preserve">40. Экскурсовод, гид-переводчик, у которого аннулировано свидетельство в соответствии с </w:t>
      </w:r>
      <w:hyperlink w:anchor="P125" w:history="1">
        <w:r>
          <w:rPr>
            <w:color w:val="0000FF"/>
          </w:rPr>
          <w:t>пунктом 38</w:t>
        </w:r>
      </w:hyperlink>
      <w:r>
        <w:t xml:space="preserve"> настоящего Положения, имеет право на прохождение аттестации не ранее чем через один год со дня принятия решения об аннулировании свидетельства.</w:t>
      </w:r>
    </w:p>
    <w:p w:rsidR="00456A0A" w:rsidRDefault="00456A0A">
      <w:pPr>
        <w:pStyle w:val="ConsPlusNormal"/>
        <w:ind w:firstLine="540"/>
        <w:jc w:val="both"/>
      </w:pPr>
      <w:r>
        <w:t>41. Действие свидетельства прекращается:</w:t>
      </w:r>
    </w:p>
    <w:p w:rsidR="00456A0A" w:rsidRDefault="00456A0A">
      <w:pPr>
        <w:pStyle w:val="ConsPlusNormal"/>
        <w:ind w:firstLine="540"/>
        <w:jc w:val="both"/>
      </w:pPr>
      <w:r>
        <w:t>по истечении срока, на который оно выдано;</w:t>
      </w:r>
    </w:p>
    <w:p w:rsidR="00456A0A" w:rsidRDefault="00456A0A">
      <w:pPr>
        <w:pStyle w:val="ConsPlusNormal"/>
        <w:ind w:firstLine="540"/>
        <w:jc w:val="both"/>
      </w:pPr>
      <w:r>
        <w:t>при подаче экскурсоводом, гидом-переводчиком заявления о прекращении его действия;</w:t>
      </w:r>
    </w:p>
    <w:p w:rsidR="00456A0A" w:rsidRDefault="00456A0A">
      <w:pPr>
        <w:pStyle w:val="ConsPlusNormal"/>
        <w:ind w:firstLine="540"/>
        <w:jc w:val="both"/>
      </w:pPr>
      <w:r>
        <w:t>в случае признания экскурсовода, гида-переводчика в установленном порядке недееспособным или ограниченно дееспособным;</w:t>
      </w:r>
    </w:p>
    <w:p w:rsidR="00456A0A" w:rsidRDefault="00456A0A">
      <w:pPr>
        <w:pStyle w:val="ConsPlusNormal"/>
        <w:ind w:firstLine="540"/>
        <w:jc w:val="both"/>
      </w:pPr>
      <w:r>
        <w:t>если лицо, в отношении которого было принято решение о выдаче свидетельства, не обратилось за получением свидетельства в течение шести месяцев со дня принятия решения о его выдаче;</w:t>
      </w:r>
    </w:p>
    <w:p w:rsidR="00456A0A" w:rsidRDefault="00456A0A">
      <w:pPr>
        <w:pStyle w:val="ConsPlusNormal"/>
        <w:ind w:firstLine="540"/>
        <w:jc w:val="both"/>
      </w:pPr>
      <w:r>
        <w:t xml:space="preserve">при нарушении экскурсоводом, гидом-переводчиком без уважительных причин сроков обращения в аттестующий орган для выдачи дубликата свидетельства либо внесения изменений и (или) дополнений в свидетельство, установленных </w:t>
      </w:r>
      <w:hyperlink w:anchor="P119" w:history="1">
        <w:r>
          <w:rPr>
            <w:color w:val="0000FF"/>
          </w:rPr>
          <w:t>пунктами 35</w:t>
        </w:r>
      </w:hyperlink>
      <w:r>
        <w:t xml:space="preserve"> и </w:t>
      </w:r>
      <w:hyperlink w:anchor="P120" w:history="1">
        <w:r>
          <w:rPr>
            <w:color w:val="0000FF"/>
          </w:rPr>
          <w:t>36</w:t>
        </w:r>
      </w:hyperlink>
      <w:r>
        <w:t xml:space="preserve"> настоящего Положения.</w:t>
      </w:r>
    </w:p>
    <w:p w:rsidR="00456A0A" w:rsidRDefault="00456A0A">
      <w:pPr>
        <w:pStyle w:val="ConsPlusNormal"/>
        <w:ind w:firstLine="540"/>
        <w:jc w:val="both"/>
      </w:pPr>
      <w:r>
        <w:t>42. Аттестующий орган обеспечивает учет документов по аттестации, а также их хранение в течение трех лет после окончания срока действия свидетельства.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jc w:val="right"/>
        <w:outlineLvl w:val="0"/>
      </w:pPr>
      <w:r>
        <w:t>Приложение 1</w:t>
      </w:r>
    </w:p>
    <w:p w:rsidR="00456A0A" w:rsidRDefault="00456A0A">
      <w:pPr>
        <w:pStyle w:val="ConsPlusNormal"/>
        <w:jc w:val="right"/>
      </w:pPr>
      <w:r>
        <w:t>к Положению о порядке и условиях</w:t>
      </w:r>
    </w:p>
    <w:p w:rsidR="00456A0A" w:rsidRDefault="00456A0A">
      <w:pPr>
        <w:pStyle w:val="ConsPlusNormal"/>
        <w:jc w:val="right"/>
      </w:pPr>
      <w:r>
        <w:t>проведения профессиональной</w:t>
      </w:r>
    </w:p>
    <w:p w:rsidR="00456A0A" w:rsidRDefault="00456A0A">
      <w:pPr>
        <w:pStyle w:val="ConsPlusNormal"/>
        <w:jc w:val="right"/>
      </w:pPr>
      <w:r>
        <w:lastRenderedPageBreak/>
        <w:t>аттестации, подтверждающей</w:t>
      </w:r>
    </w:p>
    <w:p w:rsidR="00456A0A" w:rsidRDefault="00456A0A">
      <w:pPr>
        <w:pStyle w:val="ConsPlusNormal"/>
        <w:jc w:val="right"/>
      </w:pPr>
      <w:r>
        <w:t>квалификацию экскурсоводов</w:t>
      </w:r>
    </w:p>
    <w:p w:rsidR="00456A0A" w:rsidRDefault="00456A0A">
      <w:pPr>
        <w:pStyle w:val="ConsPlusNormal"/>
        <w:jc w:val="right"/>
      </w:pPr>
      <w:r>
        <w:t>и гидов-переводчиков</w:t>
      </w:r>
    </w:p>
    <w:p w:rsidR="00456A0A" w:rsidRDefault="00456A0A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23.12.2008 N 2010)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jc w:val="right"/>
      </w:pPr>
      <w:bookmarkStart w:id="8" w:name="P154"/>
      <w:bookmarkEnd w:id="8"/>
      <w:r>
        <w:t>Форма</w:t>
      </w:r>
    </w:p>
    <w:p w:rsidR="00456A0A" w:rsidRDefault="00456A0A">
      <w:pPr>
        <w:pStyle w:val="ConsPlusNonformat"/>
        <w:jc w:val="both"/>
      </w:pPr>
      <w:r>
        <w:t xml:space="preserve">                                  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 (наименование аттестующего органа)</w:t>
      </w:r>
    </w:p>
    <w:p w:rsidR="00456A0A" w:rsidRDefault="00456A0A">
      <w:pPr>
        <w:pStyle w:val="ConsPlusNonformat"/>
        <w:jc w:val="both"/>
      </w:pPr>
      <w:r>
        <w:t xml:space="preserve">                                  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456A0A" w:rsidRDefault="00456A0A">
      <w:pPr>
        <w:pStyle w:val="ConsPlusNonformat"/>
        <w:jc w:val="both"/>
      </w:pPr>
      <w:r>
        <w:t xml:space="preserve">                                  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    (телефон: рабочий, домашний,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мобильный)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 xml:space="preserve">                             ЗАЯВЛЕНИЕ</w:t>
      </w:r>
    </w:p>
    <w:p w:rsidR="00456A0A" w:rsidRDefault="00456A0A">
      <w:pPr>
        <w:pStyle w:val="ConsPlusNonformat"/>
        <w:jc w:val="both"/>
      </w:pPr>
      <w:r>
        <w:t xml:space="preserve">              о допуске к профессиональной аттестации,</w:t>
      </w:r>
    </w:p>
    <w:p w:rsidR="00456A0A" w:rsidRDefault="00456A0A">
      <w:pPr>
        <w:pStyle w:val="ConsPlusNonformat"/>
        <w:jc w:val="both"/>
      </w:pPr>
      <w:r>
        <w:t xml:space="preserve">                    подтверждающей квалификацию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(экскурсовода, гида-переводчика)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 xml:space="preserve">     Прошу   рассмотреть   вопрос   о  допуске  меня  к  прохождению</w:t>
      </w:r>
    </w:p>
    <w:p w:rsidR="00456A0A" w:rsidRDefault="00456A0A">
      <w:pPr>
        <w:pStyle w:val="ConsPlusNonformat"/>
        <w:jc w:val="both"/>
      </w:pPr>
      <w:r>
        <w:t>профессиональной     аттестации,     подтверждающей     квалификацию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(экскурсовода, гида-переводчика)</w:t>
      </w:r>
    </w:p>
    <w:p w:rsidR="00456A0A" w:rsidRDefault="00456A0A">
      <w:pPr>
        <w:pStyle w:val="ConsPlusNonformat"/>
        <w:jc w:val="both"/>
      </w:pPr>
      <w:r>
        <w:t>и  в  случае  признания результатов аттестации положительными выдать</w:t>
      </w:r>
    </w:p>
    <w:p w:rsidR="00456A0A" w:rsidRDefault="00456A0A">
      <w:pPr>
        <w:pStyle w:val="ConsPlusNonformat"/>
        <w:jc w:val="both"/>
      </w:pPr>
      <w:r>
        <w:t>мне свидетельство об аттестации 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 (экскурсовода, гида-переводчика)</w:t>
      </w:r>
    </w:p>
    <w:p w:rsidR="00456A0A" w:rsidRDefault="00456A0A">
      <w:pPr>
        <w:pStyle w:val="ConsPlusNonformat"/>
        <w:jc w:val="both"/>
      </w:pPr>
      <w:r>
        <w:t xml:space="preserve">     О себе сообщаю следующие сведения:</w:t>
      </w:r>
    </w:p>
    <w:p w:rsidR="00456A0A" w:rsidRDefault="00456A0A">
      <w:pPr>
        <w:pStyle w:val="ConsPlusNonformat"/>
        <w:jc w:val="both"/>
      </w:pPr>
      <w:r>
        <w:t>дата рождения ______________ гражданство ___________________________</w:t>
      </w:r>
    </w:p>
    <w:p w:rsidR="00456A0A" w:rsidRDefault="00456A0A">
      <w:pPr>
        <w:pStyle w:val="ConsPlusNonformat"/>
        <w:jc w:val="both"/>
      </w:pPr>
      <w:r>
        <w:t>образование _________ окончил(а) в 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    (год окончания, наименование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учебного заведения, специальность)</w:t>
      </w:r>
    </w:p>
    <w:p w:rsidR="00456A0A" w:rsidRDefault="00456A0A">
      <w:pPr>
        <w:pStyle w:val="ConsPlusNonformat"/>
        <w:jc w:val="both"/>
      </w:pPr>
      <w:r>
        <w:t xml:space="preserve">     Повысил(а) квалификацию, проходил(а) переподготовку ___________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(где, когда)</w:t>
      </w:r>
    </w:p>
    <w:p w:rsidR="00456A0A" w:rsidRDefault="00456A0A">
      <w:pPr>
        <w:pStyle w:val="ConsPlusNonformat"/>
        <w:jc w:val="both"/>
      </w:pPr>
      <w:r>
        <w:t xml:space="preserve">     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Данные документа, удостоверяющего личность: 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         (серия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(при наличии), номер, дата выдачи, наименование государственного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органа, его выдавшего, идентификационный номер (при наличии),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адрес места жительства)</w:t>
      </w:r>
    </w:p>
    <w:p w:rsidR="00456A0A" w:rsidRDefault="00456A0A">
      <w:pPr>
        <w:pStyle w:val="ConsPlusNonformat"/>
        <w:jc w:val="both"/>
      </w:pPr>
      <w:r>
        <w:t xml:space="preserve">     Владею иностранными языками ___________________________________</w:t>
      </w:r>
    </w:p>
    <w:p w:rsidR="00456A0A" w:rsidRDefault="00456A0A">
      <w:pPr>
        <w:pStyle w:val="ConsPlusNonformat"/>
        <w:jc w:val="both"/>
      </w:pPr>
      <w:r>
        <w:t xml:space="preserve">     Электронный адрес (при наличии) _______________________________</w:t>
      </w:r>
    </w:p>
    <w:p w:rsidR="00456A0A" w:rsidRDefault="00456A0A">
      <w:pPr>
        <w:pStyle w:val="ConsPlusNonformat"/>
        <w:jc w:val="both"/>
      </w:pPr>
      <w:r>
        <w:t xml:space="preserve">     Место работы, должность _______________________________________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 xml:space="preserve"> __ __________ 20__ г.    ____________    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(подпись)      (фамилия, имя, отчество)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jc w:val="right"/>
        <w:outlineLvl w:val="0"/>
      </w:pPr>
      <w:r>
        <w:t>Приложение 2</w:t>
      </w:r>
    </w:p>
    <w:p w:rsidR="00456A0A" w:rsidRDefault="00456A0A">
      <w:pPr>
        <w:pStyle w:val="ConsPlusNormal"/>
        <w:jc w:val="right"/>
      </w:pPr>
      <w:r>
        <w:t>к Положению о порядке и условиях</w:t>
      </w:r>
    </w:p>
    <w:p w:rsidR="00456A0A" w:rsidRDefault="00456A0A">
      <w:pPr>
        <w:pStyle w:val="ConsPlusNormal"/>
        <w:jc w:val="right"/>
      </w:pPr>
      <w:r>
        <w:t>проведения профессиональной</w:t>
      </w:r>
    </w:p>
    <w:p w:rsidR="00456A0A" w:rsidRDefault="00456A0A">
      <w:pPr>
        <w:pStyle w:val="ConsPlusNormal"/>
        <w:jc w:val="right"/>
      </w:pPr>
      <w:r>
        <w:t>аттестации, подтверждающей</w:t>
      </w:r>
    </w:p>
    <w:p w:rsidR="00456A0A" w:rsidRDefault="00456A0A">
      <w:pPr>
        <w:pStyle w:val="ConsPlusNormal"/>
        <w:jc w:val="right"/>
      </w:pPr>
      <w:r>
        <w:t>квалификацию экскурсоводов</w:t>
      </w:r>
    </w:p>
    <w:p w:rsidR="00456A0A" w:rsidRDefault="00456A0A">
      <w:pPr>
        <w:pStyle w:val="ConsPlusNormal"/>
        <w:jc w:val="right"/>
      </w:pPr>
      <w:r>
        <w:lastRenderedPageBreak/>
        <w:t>и гидов-переводчиков</w:t>
      </w:r>
    </w:p>
    <w:p w:rsidR="00456A0A" w:rsidRDefault="00456A0A">
      <w:pPr>
        <w:pStyle w:val="ConsPlusNormal"/>
        <w:jc w:val="right"/>
      </w:pPr>
    </w:p>
    <w:p w:rsidR="00456A0A" w:rsidRDefault="00456A0A">
      <w:pPr>
        <w:pStyle w:val="ConsPlusNormal"/>
        <w:jc w:val="right"/>
      </w:pPr>
      <w:bookmarkStart w:id="9" w:name="P212"/>
      <w:bookmarkEnd w:id="9"/>
      <w:r>
        <w:t>Форма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nformat"/>
        <w:jc w:val="both"/>
      </w:pPr>
      <w:r>
        <w:t>┌────────┐</w:t>
      </w:r>
    </w:p>
    <w:p w:rsidR="00456A0A" w:rsidRDefault="00456A0A">
      <w:pPr>
        <w:pStyle w:val="ConsPlusNonformat"/>
        <w:jc w:val="both"/>
      </w:pPr>
      <w:r>
        <w:t>│        │</w:t>
      </w:r>
    </w:p>
    <w:p w:rsidR="00456A0A" w:rsidRDefault="00456A0A">
      <w:pPr>
        <w:pStyle w:val="ConsPlusNonformat"/>
        <w:jc w:val="both"/>
      </w:pPr>
      <w:r>
        <w:t>│        │</w:t>
      </w:r>
    </w:p>
    <w:p w:rsidR="00456A0A" w:rsidRDefault="00456A0A">
      <w:pPr>
        <w:pStyle w:val="ConsPlusNonformat"/>
        <w:jc w:val="both"/>
      </w:pPr>
      <w:r>
        <w:t>│        │</w:t>
      </w:r>
    </w:p>
    <w:p w:rsidR="00456A0A" w:rsidRDefault="00456A0A">
      <w:pPr>
        <w:pStyle w:val="ConsPlusNonformat"/>
        <w:jc w:val="both"/>
      </w:pPr>
      <w:r>
        <w:t>└────────┘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 xml:space="preserve">                        АТТЕСТАЦИОННЫЙ ЛИСТ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bookmarkStart w:id="10" w:name="P222"/>
      <w:bookmarkEnd w:id="10"/>
      <w:r>
        <w:t>1. Фамилия, имя, отчество __________________________________________</w:t>
      </w:r>
    </w:p>
    <w:p w:rsidR="00456A0A" w:rsidRDefault="00456A0A">
      <w:pPr>
        <w:pStyle w:val="ConsPlusNonformat"/>
        <w:jc w:val="both"/>
      </w:pPr>
      <w:r>
        <w:t>2. Число, месяц, год рождения ______________________________________</w:t>
      </w:r>
    </w:p>
    <w:p w:rsidR="00456A0A" w:rsidRDefault="00456A0A">
      <w:pPr>
        <w:pStyle w:val="ConsPlusNonformat"/>
        <w:jc w:val="both"/>
      </w:pPr>
      <w:r>
        <w:t>3. Образование _____________________________________________________</w:t>
      </w:r>
    </w:p>
    <w:p w:rsidR="00456A0A" w:rsidRDefault="00456A0A">
      <w:pPr>
        <w:pStyle w:val="ConsPlusNonformat"/>
        <w:jc w:val="both"/>
      </w:pPr>
      <w:r>
        <w:t>4. Специальность по образованию ____________________________________</w:t>
      </w:r>
    </w:p>
    <w:p w:rsidR="00456A0A" w:rsidRDefault="00456A0A">
      <w:pPr>
        <w:pStyle w:val="ConsPlusNonformat"/>
        <w:jc w:val="both"/>
      </w:pPr>
      <w:r>
        <w:t>5. Место работы ____________________________________________________</w:t>
      </w:r>
    </w:p>
    <w:p w:rsidR="00456A0A" w:rsidRDefault="00456A0A">
      <w:pPr>
        <w:pStyle w:val="ConsPlusNonformat"/>
        <w:jc w:val="both"/>
      </w:pPr>
      <w:r>
        <w:t>6. Должность _______________________________________________________</w:t>
      </w:r>
    </w:p>
    <w:p w:rsidR="00456A0A" w:rsidRDefault="00456A0A">
      <w:pPr>
        <w:pStyle w:val="ConsPlusNonformat"/>
        <w:jc w:val="both"/>
      </w:pPr>
      <w:r>
        <w:t>7. Общий стаж работы _______________________________________________</w:t>
      </w:r>
    </w:p>
    <w:p w:rsidR="00456A0A" w:rsidRDefault="00456A0A">
      <w:pPr>
        <w:pStyle w:val="ConsPlusNonformat"/>
        <w:jc w:val="both"/>
      </w:pPr>
      <w:r>
        <w:t>8. Стаж (опыт) работы экскурсоводом, гидом-переводчиком ____________</w:t>
      </w:r>
    </w:p>
    <w:p w:rsidR="00456A0A" w:rsidRDefault="00456A0A">
      <w:pPr>
        <w:pStyle w:val="ConsPlusNonformat"/>
        <w:jc w:val="both"/>
      </w:pPr>
      <w:r>
        <w:t>9. Повысил(а) квалификацию (где, когда) ____________________________</w:t>
      </w:r>
    </w:p>
    <w:p w:rsidR="00456A0A" w:rsidRDefault="00456A0A">
      <w:pPr>
        <w:pStyle w:val="ConsPlusNonformat"/>
        <w:jc w:val="both"/>
      </w:pPr>
      <w:bookmarkStart w:id="11" w:name="P231"/>
      <w:bookmarkEnd w:id="11"/>
      <w:r>
        <w:t>10. Иные сведения __________________________________________________</w:t>
      </w:r>
    </w:p>
    <w:p w:rsidR="00456A0A" w:rsidRDefault="00456A0A">
      <w:pPr>
        <w:pStyle w:val="ConsPlusNonformat"/>
        <w:jc w:val="both"/>
      </w:pPr>
      <w:r>
        <w:t>11. Решение аттестационной комиссии ________________________________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>12. Количество голосов: "за" ___________ "против" __________________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>Председатель аттестационной комиссии ___________   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     (подпись)      (фамилия, имя,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         отчество)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>Секретарь аттестационной комиссии ______________   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   (подпись)       (фамилия, имя,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        отчество)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>Члены аттестационной комиссии: _________________   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    (подпись)      (фамилия, имя,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        отчество)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>Дата аттестации __ __________ 20__ г.</w:t>
      </w:r>
    </w:p>
    <w:p w:rsidR="00456A0A" w:rsidRDefault="00456A0A">
      <w:pPr>
        <w:pStyle w:val="ConsPlusNonformat"/>
        <w:jc w:val="both"/>
      </w:pPr>
      <w:r>
        <w:t>С аттестационным листом ознакомился(ась) 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(подпись претендента)</w:t>
      </w:r>
    </w:p>
    <w:p w:rsidR="00456A0A" w:rsidRDefault="00456A0A">
      <w:pPr>
        <w:pStyle w:val="ConsPlusNonformat"/>
        <w:jc w:val="both"/>
      </w:pPr>
      <w:r>
        <w:t>__ ______________ 20__ г.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 xml:space="preserve">     Примечание. </w:t>
      </w:r>
      <w:hyperlink w:anchor="P222" w:history="1">
        <w:r>
          <w:rPr>
            <w:color w:val="0000FF"/>
          </w:rPr>
          <w:t>Пункты 1</w:t>
        </w:r>
      </w:hyperlink>
      <w:r>
        <w:t xml:space="preserve"> - </w:t>
      </w:r>
      <w:hyperlink w:anchor="P231" w:history="1">
        <w:r>
          <w:rPr>
            <w:color w:val="0000FF"/>
          </w:rPr>
          <w:t>10</w:t>
        </w:r>
      </w:hyperlink>
      <w:r>
        <w:t xml:space="preserve"> заполняются лично претендентом.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jc w:val="right"/>
        <w:outlineLvl w:val="0"/>
      </w:pPr>
      <w:r>
        <w:t>Приложение 3</w:t>
      </w:r>
    </w:p>
    <w:p w:rsidR="00456A0A" w:rsidRDefault="00456A0A">
      <w:pPr>
        <w:pStyle w:val="ConsPlusNormal"/>
        <w:jc w:val="right"/>
      </w:pPr>
      <w:r>
        <w:t>к Положению о порядке и условиях</w:t>
      </w:r>
    </w:p>
    <w:p w:rsidR="00456A0A" w:rsidRDefault="00456A0A">
      <w:pPr>
        <w:pStyle w:val="ConsPlusNormal"/>
        <w:jc w:val="right"/>
      </w:pPr>
      <w:r>
        <w:t>проведения профессиональной</w:t>
      </w:r>
    </w:p>
    <w:p w:rsidR="00456A0A" w:rsidRDefault="00456A0A">
      <w:pPr>
        <w:pStyle w:val="ConsPlusNormal"/>
        <w:jc w:val="right"/>
      </w:pPr>
      <w:r>
        <w:t>аттестации, подтверждающей</w:t>
      </w:r>
    </w:p>
    <w:p w:rsidR="00456A0A" w:rsidRDefault="00456A0A">
      <w:pPr>
        <w:pStyle w:val="ConsPlusNormal"/>
        <w:jc w:val="right"/>
      </w:pPr>
      <w:r>
        <w:t>квалификацию экскурсоводов</w:t>
      </w:r>
    </w:p>
    <w:p w:rsidR="00456A0A" w:rsidRDefault="00456A0A">
      <w:pPr>
        <w:pStyle w:val="ConsPlusNormal"/>
        <w:jc w:val="right"/>
      </w:pPr>
      <w:r>
        <w:t>и гидов-переводчиков</w:t>
      </w:r>
    </w:p>
    <w:p w:rsidR="00456A0A" w:rsidRDefault="00456A0A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23.12.2008 N 2010)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jc w:val="right"/>
      </w:pPr>
      <w:bookmarkStart w:id="12" w:name="P267"/>
      <w:bookmarkEnd w:id="12"/>
      <w:r>
        <w:t>Форма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nformat"/>
        <w:jc w:val="both"/>
      </w:pPr>
      <w:r>
        <w:t>┌────────┐</w:t>
      </w:r>
    </w:p>
    <w:p w:rsidR="00456A0A" w:rsidRDefault="00456A0A">
      <w:pPr>
        <w:pStyle w:val="ConsPlusNonformat"/>
        <w:jc w:val="both"/>
      </w:pPr>
      <w:r>
        <w:lastRenderedPageBreak/>
        <w:t>│        │</w:t>
      </w:r>
    </w:p>
    <w:p w:rsidR="00456A0A" w:rsidRDefault="00456A0A">
      <w:pPr>
        <w:pStyle w:val="ConsPlusNonformat"/>
        <w:jc w:val="both"/>
      </w:pPr>
      <w:r>
        <w:t>│        │</w:t>
      </w:r>
    </w:p>
    <w:p w:rsidR="00456A0A" w:rsidRDefault="00456A0A">
      <w:pPr>
        <w:pStyle w:val="ConsPlusNonformat"/>
        <w:jc w:val="both"/>
      </w:pPr>
      <w:r>
        <w:t>│        │</w:t>
      </w:r>
    </w:p>
    <w:p w:rsidR="00456A0A" w:rsidRDefault="00456A0A">
      <w:pPr>
        <w:pStyle w:val="ConsPlusNonformat"/>
        <w:jc w:val="both"/>
      </w:pPr>
      <w:r>
        <w:t>└────────┘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 xml:space="preserve"> 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(аттестующий орган)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 xml:space="preserve">                           СВИДЕТЕЛЬСТВО</w:t>
      </w:r>
    </w:p>
    <w:p w:rsidR="00456A0A" w:rsidRDefault="00456A0A">
      <w:pPr>
        <w:pStyle w:val="ConsPlusNonformat"/>
        <w:jc w:val="both"/>
      </w:pPr>
      <w:r>
        <w:t xml:space="preserve">       об аттестации _________________________________ N 000</w:t>
      </w:r>
    </w:p>
    <w:p w:rsidR="00456A0A" w:rsidRDefault="00456A0A">
      <w:pPr>
        <w:pStyle w:val="ConsPlusNonformat"/>
        <w:jc w:val="both"/>
      </w:pPr>
      <w:r>
        <w:t xml:space="preserve">                     (экскурсовода, гида-переводчика)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 xml:space="preserve">     Выдано 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(фамилия, имя, отчество)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(число, месяц и год рождения, данные документа, удостоверяющего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личность (серия (при наличии), номер, дата выдачи,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наименование государственного органа, его выдавшего,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идентификационный номер (при наличии)</w:t>
      </w:r>
    </w:p>
    <w:p w:rsidR="00456A0A" w:rsidRDefault="00456A0A">
      <w:pPr>
        <w:pStyle w:val="ConsPlusNonformat"/>
        <w:jc w:val="both"/>
      </w:pPr>
      <w:r>
        <w:t>на основании приказа 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(наименование аттестующего органа)</w:t>
      </w:r>
    </w:p>
    <w:p w:rsidR="00456A0A" w:rsidRDefault="00456A0A">
      <w:pPr>
        <w:pStyle w:val="ConsPlusNonformat"/>
        <w:jc w:val="both"/>
      </w:pPr>
      <w:r>
        <w:t>от  __  _____________  20__  г.  N _______ и подтверждает, что он(а)</w:t>
      </w:r>
    </w:p>
    <w:p w:rsidR="00456A0A" w:rsidRDefault="00456A0A">
      <w:pPr>
        <w:pStyle w:val="ConsPlusNonformat"/>
        <w:jc w:val="both"/>
      </w:pPr>
      <w:r>
        <w:t>прошел(ла)  аттестацию,  имеет  уровень  знаний  и  профессиональных</w:t>
      </w:r>
    </w:p>
    <w:p w:rsidR="00456A0A" w:rsidRDefault="00456A0A">
      <w:pPr>
        <w:pStyle w:val="ConsPlusNonformat"/>
        <w:jc w:val="both"/>
      </w:pPr>
      <w:r>
        <w:t>навыков,   необходимых   для   проведения  экскурсий  на  территории</w:t>
      </w:r>
    </w:p>
    <w:p w:rsidR="00456A0A" w:rsidRDefault="00456A0A">
      <w:pPr>
        <w:pStyle w:val="ConsPlusNonformat"/>
        <w:jc w:val="both"/>
      </w:pPr>
      <w:r>
        <w:t>Республики Беларусь в установленном законодательством порядке.</w:t>
      </w:r>
    </w:p>
    <w:p w:rsidR="00456A0A" w:rsidRDefault="00456A0A">
      <w:pPr>
        <w:pStyle w:val="ConsPlusNonformat"/>
        <w:jc w:val="both"/>
      </w:pPr>
      <w:r>
        <w:t xml:space="preserve">     Свидетельство выдано сроком  на  пять  лет  и  действительно до</w:t>
      </w:r>
    </w:p>
    <w:p w:rsidR="00456A0A" w:rsidRDefault="00456A0A">
      <w:pPr>
        <w:pStyle w:val="ConsPlusNonformat"/>
        <w:jc w:val="both"/>
      </w:pPr>
      <w:r>
        <w:t>____ __________ 20__ г.</w:t>
      </w:r>
    </w:p>
    <w:p w:rsidR="00456A0A" w:rsidRDefault="00456A0A">
      <w:pPr>
        <w:pStyle w:val="ConsPlusNonformat"/>
        <w:jc w:val="both"/>
      </w:pPr>
      <w:r>
        <w:t>г.Минск __ _____________ 20__ г.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>Руководитель аттестующего органа _____________   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  (подпись)        (фамилия, имя,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        отчество)</w:t>
      </w:r>
    </w:p>
    <w:p w:rsidR="00456A0A" w:rsidRDefault="00456A0A">
      <w:pPr>
        <w:pStyle w:val="ConsPlusNonformat"/>
        <w:jc w:val="both"/>
      </w:pPr>
      <w:r>
        <w:t xml:space="preserve">                                    М.П.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>Срок действия продлен  на основании приказа ________________________</w:t>
      </w:r>
    </w:p>
    <w:p w:rsidR="00456A0A" w:rsidRDefault="00456A0A">
      <w:pPr>
        <w:pStyle w:val="ConsPlusNonformat"/>
        <w:jc w:val="both"/>
      </w:pPr>
      <w:r>
        <w:t>___________________________________ от __ _______ 20__ г. N ________</w:t>
      </w:r>
    </w:p>
    <w:p w:rsidR="00456A0A" w:rsidRDefault="00456A0A">
      <w:pPr>
        <w:pStyle w:val="ConsPlusNonformat"/>
        <w:jc w:val="both"/>
      </w:pPr>
      <w:r>
        <w:t xml:space="preserve"> (наименование аттестующего органа)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>Руководитель аттестующего органа _____________   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  (подпись)         (фамилия, имя,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      отчество)</w:t>
      </w:r>
    </w:p>
    <w:p w:rsidR="00456A0A" w:rsidRDefault="00456A0A">
      <w:pPr>
        <w:pStyle w:val="ConsPlusNonformat"/>
        <w:jc w:val="both"/>
      </w:pPr>
      <w:r>
        <w:t xml:space="preserve">                                    М.П.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jc w:val="right"/>
        <w:outlineLvl w:val="0"/>
      </w:pPr>
      <w:r>
        <w:t>Приложение 4</w:t>
      </w:r>
    </w:p>
    <w:p w:rsidR="00456A0A" w:rsidRDefault="00456A0A">
      <w:pPr>
        <w:pStyle w:val="ConsPlusNormal"/>
        <w:jc w:val="right"/>
      </w:pPr>
      <w:r>
        <w:t>к Положению о порядке и условиях</w:t>
      </w:r>
    </w:p>
    <w:p w:rsidR="00456A0A" w:rsidRDefault="00456A0A">
      <w:pPr>
        <w:pStyle w:val="ConsPlusNormal"/>
        <w:jc w:val="right"/>
      </w:pPr>
      <w:r>
        <w:t>проведения профессиональной</w:t>
      </w:r>
    </w:p>
    <w:p w:rsidR="00456A0A" w:rsidRDefault="00456A0A">
      <w:pPr>
        <w:pStyle w:val="ConsPlusNormal"/>
        <w:jc w:val="right"/>
      </w:pPr>
      <w:r>
        <w:t>аттестации, подтверждающей</w:t>
      </w:r>
    </w:p>
    <w:p w:rsidR="00456A0A" w:rsidRDefault="00456A0A">
      <w:pPr>
        <w:pStyle w:val="ConsPlusNormal"/>
        <w:jc w:val="right"/>
      </w:pPr>
      <w:r>
        <w:t>квалификацию экскурсоводов</w:t>
      </w:r>
    </w:p>
    <w:p w:rsidR="00456A0A" w:rsidRDefault="00456A0A">
      <w:pPr>
        <w:pStyle w:val="ConsPlusNormal"/>
        <w:jc w:val="right"/>
      </w:pPr>
      <w:r>
        <w:t>и гидов-переводчиков</w:t>
      </w:r>
    </w:p>
    <w:p w:rsidR="00456A0A" w:rsidRDefault="00456A0A">
      <w:pPr>
        <w:pStyle w:val="ConsPlusNormal"/>
        <w:jc w:val="right"/>
      </w:pPr>
    </w:p>
    <w:p w:rsidR="00456A0A" w:rsidRDefault="00456A0A">
      <w:pPr>
        <w:pStyle w:val="ConsPlusNormal"/>
        <w:jc w:val="right"/>
      </w:pPr>
      <w:bookmarkStart w:id="13" w:name="P327"/>
      <w:bookmarkEnd w:id="13"/>
      <w:r>
        <w:t>Форма</w:t>
      </w:r>
    </w:p>
    <w:p w:rsidR="00456A0A" w:rsidRDefault="00456A0A">
      <w:pPr>
        <w:pStyle w:val="ConsPlusNormal"/>
        <w:jc w:val="right"/>
      </w:pPr>
    </w:p>
    <w:p w:rsidR="00456A0A" w:rsidRDefault="00456A0A">
      <w:pPr>
        <w:pStyle w:val="ConsPlusCell"/>
        <w:jc w:val="both"/>
      </w:pPr>
      <w:r>
        <w:t xml:space="preserve"> Лицевая сторона                    Оборотная сторона</w:t>
      </w:r>
    </w:p>
    <w:p w:rsidR="00456A0A" w:rsidRDefault="00456A0A">
      <w:pPr>
        <w:pStyle w:val="ConsPlusCell"/>
        <w:jc w:val="both"/>
      </w:pPr>
    </w:p>
    <w:p w:rsidR="00456A0A" w:rsidRDefault="00456A0A">
      <w:pPr>
        <w:pStyle w:val="ConsPlusCell"/>
        <w:jc w:val="both"/>
      </w:pPr>
      <w:r>
        <w:lastRenderedPageBreak/>
        <w:t>┌────────────────────────────────┐ ┌───────────────────────────────┐</w:t>
      </w:r>
    </w:p>
    <w:p w:rsidR="00456A0A" w:rsidRDefault="00456A0A">
      <w:pPr>
        <w:pStyle w:val="ConsPlusCell"/>
        <w:jc w:val="both"/>
      </w:pPr>
      <w:r>
        <w:t>│                                │ │                               │</w:t>
      </w:r>
    </w:p>
    <w:p w:rsidR="00456A0A" w:rsidRDefault="00456A0A">
      <w:pPr>
        <w:pStyle w:val="ConsPlusCell"/>
        <w:jc w:val="both"/>
      </w:pPr>
      <w:r>
        <w:t>│________________________________│ │_______________________________│</w:t>
      </w:r>
    </w:p>
    <w:p w:rsidR="00456A0A" w:rsidRDefault="00456A0A">
      <w:pPr>
        <w:pStyle w:val="ConsPlusCell"/>
        <w:jc w:val="both"/>
      </w:pPr>
      <w:r>
        <w:t>│      (аттестующий орган)       │ │  (Certification Authority)    │</w:t>
      </w:r>
    </w:p>
    <w:p w:rsidR="00456A0A" w:rsidRDefault="00456A0A">
      <w:pPr>
        <w:pStyle w:val="ConsPlusCell"/>
        <w:jc w:val="both"/>
      </w:pPr>
      <w:r>
        <w:t>│                                │ │                               │</w:t>
      </w:r>
    </w:p>
    <w:p w:rsidR="00456A0A" w:rsidRDefault="00456A0A">
      <w:pPr>
        <w:pStyle w:val="ConsPlusCell"/>
        <w:jc w:val="both"/>
      </w:pPr>
      <w:r>
        <w:t>│   _____________________________│ │    ___________________________│</w:t>
      </w:r>
    </w:p>
    <w:p w:rsidR="00456A0A" w:rsidRDefault="00456A0A">
      <w:pPr>
        <w:pStyle w:val="ConsPlusCell"/>
        <w:jc w:val="both"/>
      </w:pPr>
      <w:r>
        <w:t>│        (фамилия, имя, отчество)│ │             (first name, name)│</w:t>
      </w:r>
    </w:p>
    <w:p w:rsidR="00456A0A" w:rsidRDefault="00456A0A">
      <w:pPr>
        <w:pStyle w:val="ConsPlusCell"/>
        <w:jc w:val="both"/>
      </w:pPr>
      <w:r>
        <w:t>│   _____________________________│ │    ___________________________│</w:t>
      </w:r>
    </w:p>
    <w:p w:rsidR="00456A0A" w:rsidRDefault="00456A0A">
      <w:pPr>
        <w:pStyle w:val="ConsPlusCell"/>
        <w:jc w:val="both"/>
      </w:pPr>
      <w:r>
        <w:t>│   (экскурсовод, гид-переводчик)│ │         (tourist guide, guide-│</w:t>
      </w:r>
    </w:p>
    <w:p w:rsidR="00456A0A" w:rsidRDefault="00456A0A">
      <w:pPr>
        <w:pStyle w:val="ConsPlusCell"/>
        <w:jc w:val="both"/>
      </w:pPr>
      <w:r>
        <w:t>│                                │ │                   interpreter)│</w:t>
      </w:r>
    </w:p>
    <w:p w:rsidR="00456A0A" w:rsidRDefault="00456A0A">
      <w:pPr>
        <w:pStyle w:val="ConsPlusCell"/>
        <w:jc w:val="both"/>
      </w:pPr>
      <w:r>
        <w:t>│                                │ │                               │</w:t>
      </w:r>
    </w:p>
    <w:p w:rsidR="00456A0A" w:rsidRDefault="00456A0A">
      <w:pPr>
        <w:pStyle w:val="ConsPlusCell"/>
        <w:jc w:val="both"/>
      </w:pPr>
      <w:r>
        <w:t>│Свидетельство N ____ от __      │ │Certificate No. ____ issued on │</w:t>
      </w:r>
    </w:p>
    <w:p w:rsidR="00456A0A" w:rsidRDefault="00456A0A">
      <w:pPr>
        <w:pStyle w:val="ConsPlusCell"/>
        <w:jc w:val="both"/>
      </w:pPr>
      <w:r>
        <w:t>│________ 20__ г.                │ │__ ______ 20__                 │</w:t>
      </w:r>
    </w:p>
    <w:p w:rsidR="00456A0A" w:rsidRDefault="00456A0A">
      <w:pPr>
        <w:pStyle w:val="ConsPlusCell"/>
        <w:jc w:val="both"/>
      </w:pPr>
      <w:r>
        <w:t>│действительно до __ ____ 20__ г.│ │valid until __ ______ 20__     │</w:t>
      </w:r>
    </w:p>
    <w:p w:rsidR="00456A0A" w:rsidRDefault="00456A0A">
      <w:pPr>
        <w:pStyle w:val="ConsPlusCell"/>
        <w:jc w:val="both"/>
      </w:pPr>
      <w:r>
        <w:t>│                                │ │                               │</w:t>
      </w:r>
    </w:p>
    <w:p w:rsidR="00456A0A" w:rsidRDefault="00456A0A">
      <w:pPr>
        <w:pStyle w:val="ConsPlusCell"/>
        <w:jc w:val="both"/>
      </w:pPr>
      <w:r>
        <w:t>│Имеет право на проведение       │ │Valid for holding excursions on│</w:t>
      </w:r>
    </w:p>
    <w:p w:rsidR="00456A0A" w:rsidRDefault="00456A0A">
      <w:pPr>
        <w:pStyle w:val="ConsPlusCell"/>
        <w:jc w:val="both"/>
      </w:pPr>
      <w:r>
        <w:t>│экскурсий на территории         │ │the territory of the Republic  │</w:t>
      </w:r>
    </w:p>
    <w:p w:rsidR="00456A0A" w:rsidRDefault="00456A0A">
      <w:pPr>
        <w:pStyle w:val="ConsPlusCell"/>
        <w:jc w:val="both"/>
      </w:pPr>
      <w:r>
        <w:t>│Республики Беларусь.            │ │of Belarus                     │</w:t>
      </w:r>
    </w:p>
    <w:p w:rsidR="00456A0A" w:rsidRDefault="00456A0A">
      <w:pPr>
        <w:pStyle w:val="ConsPlusCell"/>
        <w:jc w:val="both"/>
      </w:pPr>
      <w:r>
        <w:t>│                                │ │                               │</w:t>
      </w:r>
    </w:p>
    <w:p w:rsidR="00456A0A" w:rsidRDefault="00456A0A">
      <w:pPr>
        <w:pStyle w:val="ConsPlusCell"/>
        <w:jc w:val="both"/>
      </w:pPr>
      <w:r>
        <w:t>│Руководитель аттестующего органа│ │Chairman of the                │</w:t>
      </w:r>
    </w:p>
    <w:p w:rsidR="00456A0A" w:rsidRDefault="00456A0A">
      <w:pPr>
        <w:pStyle w:val="ConsPlusCell"/>
        <w:jc w:val="both"/>
      </w:pPr>
      <w:r>
        <w:t>│                   ____________ │ │Certification Authority ______ │</w:t>
      </w:r>
    </w:p>
    <w:p w:rsidR="00456A0A" w:rsidRDefault="00456A0A">
      <w:pPr>
        <w:pStyle w:val="ConsPlusCell"/>
        <w:jc w:val="both"/>
      </w:pPr>
      <w:r>
        <w:t>│                    (подпись)   │ │          (signature)          │</w:t>
      </w:r>
    </w:p>
    <w:p w:rsidR="00456A0A" w:rsidRDefault="00456A0A">
      <w:pPr>
        <w:pStyle w:val="ConsPlusCell"/>
        <w:jc w:val="both"/>
      </w:pPr>
      <w:r>
        <w:t>│                     М.П.       │ │            stamp              │</w:t>
      </w:r>
    </w:p>
    <w:p w:rsidR="00456A0A" w:rsidRDefault="00456A0A">
      <w:pPr>
        <w:pStyle w:val="ConsPlusCell"/>
        <w:jc w:val="both"/>
      </w:pPr>
      <w:r>
        <w:t>└────────────────────────────────┘ └───────────────────────────────┘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jc w:val="right"/>
        <w:outlineLvl w:val="0"/>
      </w:pPr>
      <w:r>
        <w:t>Приложение 5</w:t>
      </w:r>
    </w:p>
    <w:p w:rsidR="00456A0A" w:rsidRDefault="00456A0A">
      <w:pPr>
        <w:pStyle w:val="ConsPlusNormal"/>
        <w:jc w:val="right"/>
      </w:pPr>
      <w:r>
        <w:t>к Положению о порядке и условиях</w:t>
      </w:r>
    </w:p>
    <w:p w:rsidR="00456A0A" w:rsidRDefault="00456A0A">
      <w:pPr>
        <w:pStyle w:val="ConsPlusNormal"/>
        <w:jc w:val="right"/>
      </w:pPr>
      <w:r>
        <w:t>проведения профессиональной</w:t>
      </w:r>
    </w:p>
    <w:p w:rsidR="00456A0A" w:rsidRDefault="00456A0A">
      <w:pPr>
        <w:pStyle w:val="ConsPlusNormal"/>
        <w:jc w:val="right"/>
      </w:pPr>
      <w:r>
        <w:t>аттестации, подтверждающей</w:t>
      </w:r>
    </w:p>
    <w:p w:rsidR="00456A0A" w:rsidRDefault="00456A0A">
      <w:pPr>
        <w:pStyle w:val="ConsPlusNormal"/>
        <w:jc w:val="right"/>
      </w:pPr>
      <w:r>
        <w:t>квалификацию экскурсоводов</w:t>
      </w:r>
    </w:p>
    <w:p w:rsidR="00456A0A" w:rsidRDefault="00456A0A">
      <w:pPr>
        <w:pStyle w:val="ConsPlusNormal"/>
        <w:jc w:val="right"/>
      </w:pPr>
      <w:r>
        <w:t>и гидов-переводчиков</w:t>
      </w:r>
    </w:p>
    <w:p w:rsidR="00456A0A" w:rsidRDefault="00456A0A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Совмина от 23.12.2008 N 2010)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jc w:val="right"/>
      </w:pPr>
      <w:bookmarkStart w:id="14" w:name="P368"/>
      <w:bookmarkEnd w:id="14"/>
      <w:r>
        <w:t>Форма</w:t>
      </w:r>
    </w:p>
    <w:p w:rsidR="00456A0A" w:rsidRDefault="00456A0A">
      <w:pPr>
        <w:pStyle w:val="ConsPlusNormal"/>
        <w:jc w:val="right"/>
      </w:pPr>
    </w:p>
    <w:p w:rsidR="00456A0A" w:rsidRDefault="00456A0A">
      <w:pPr>
        <w:pStyle w:val="ConsPlusNonformat"/>
        <w:jc w:val="both"/>
      </w:pPr>
      <w:r>
        <w:t xml:space="preserve">                                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(наименование аттестующего органа)</w:t>
      </w:r>
    </w:p>
    <w:p w:rsidR="00456A0A" w:rsidRDefault="00456A0A">
      <w:pPr>
        <w:pStyle w:val="ConsPlusNonformat"/>
        <w:jc w:val="both"/>
      </w:pPr>
      <w:r>
        <w:t xml:space="preserve">                                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456A0A" w:rsidRDefault="00456A0A">
      <w:pPr>
        <w:pStyle w:val="ConsPlusNonformat"/>
        <w:jc w:val="both"/>
      </w:pPr>
      <w:r>
        <w:t xml:space="preserve">                                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    (телефон: рабочий, домашний,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мобильный)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 xml:space="preserve">                             ЗАЯВЛЕНИЕ</w:t>
      </w:r>
    </w:p>
    <w:p w:rsidR="00456A0A" w:rsidRDefault="00456A0A">
      <w:pPr>
        <w:pStyle w:val="ConsPlusNonformat"/>
        <w:jc w:val="both"/>
      </w:pPr>
      <w:r>
        <w:t xml:space="preserve">       о продлении срока действия свидетельства об аттестации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(экскурсовода, гида-переводчика)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 xml:space="preserve">     Прошу  продлить  срок  действия  выданного мне свидетельства об</w:t>
      </w:r>
    </w:p>
    <w:p w:rsidR="00456A0A" w:rsidRDefault="00456A0A">
      <w:pPr>
        <w:pStyle w:val="ConsPlusNonformat"/>
        <w:jc w:val="both"/>
      </w:pPr>
      <w:r>
        <w:t>аттестации _________________________________ N _____ от __ _________</w:t>
      </w:r>
    </w:p>
    <w:p w:rsidR="00456A0A" w:rsidRDefault="00456A0A">
      <w:pPr>
        <w:pStyle w:val="ConsPlusNonformat"/>
        <w:jc w:val="both"/>
      </w:pPr>
      <w:r>
        <w:t xml:space="preserve">            (экскурсовода, гида-переводчика)</w:t>
      </w:r>
    </w:p>
    <w:p w:rsidR="00456A0A" w:rsidRDefault="00456A0A">
      <w:pPr>
        <w:pStyle w:val="ConsPlusNonformat"/>
        <w:jc w:val="both"/>
      </w:pPr>
      <w:r>
        <w:t>20__ г.</w:t>
      </w:r>
    </w:p>
    <w:p w:rsidR="00456A0A" w:rsidRDefault="00456A0A">
      <w:pPr>
        <w:pStyle w:val="ConsPlusNonformat"/>
        <w:jc w:val="both"/>
      </w:pPr>
      <w:r>
        <w:t xml:space="preserve">     О себе сообщаю следующие сведения:</w:t>
      </w:r>
    </w:p>
    <w:p w:rsidR="00456A0A" w:rsidRDefault="00456A0A">
      <w:pPr>
        <w:pStyle w:val="ConsPlusNonformat"/>
        <w:jc w:val="both"/>
      </w:pPr>
      <w:r>
        <w:t xml:space="preserve">     Данные документа, удостоверяющего личность 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        (серия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(при наличии), номер, дата выдачи, наименование государственного</w:t>
      </w:r>
    </w:p>
    <w:p w:rsidR="00456A0A" w:rsidRDefault="00456A0A">
      <w:pPr>
        <w:pStyle w:val="ConsPlusNonformat"/>
        <w:jc w:val="both"/>
      </w:pPr>
      <w:r>
        <w:lastRenderedPageBreak/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органа, его выдавшего, идентификационный номер (при наличии),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адрес места жительства)</w:t>
      </w:r>
    </w:p>
    <w:p w:rsidR="00456A0A" w:rsidRDefault="00456A0A">
      <w:pPr>
        <w:pStyle w:val="ConsPlusNonformat"/>
        <w:jc w:val="both"/>
      </w:pPr>
      <w:r>
        <w:t xml:space="preserve">     Электронный адрес (при наличии) _______________________________</w:t>
      </w:r>
    </w:p>
    <w:p w:rsidR="00456A0A" w:rsidRDefault="00456A0A">
      <w:pPr>
        <w:pStyle w:val="ConsPlusNonformat"/>
        <w:jc w:val="both"/>
      </w:pPr>
      <w:r>
        <w:t xml:space="preserve">     Место работы, должность 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Владею иностранными языками ___________________________________</w:t>
      </w:r>
    </w:p>
    <w:p w:rsidR="00456A0A" w:rsidRDefault="00456A0A">
      <w:pPr>
        <w:pStyle w:val="ConsPlusNonformat"/>
        <w:jc w:val="both"/>
      </w:pPr>
      <w:r>
        <w:t xml:space="preserve">     Повысил(а) квалификацию 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         (где, когда)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Работа   в   качестве   экскурсовода,   гида-переводчика  после</w:t>
      </w:r>
    </w:p>
    <w:p w:rsidR="00456A0A" w:rsidRDefault="00456A0A">
      <w:pPr>
        <w:pStyle w:val="ConsPlusNonformat"/>
        <w:jc w:val="both"/>
      </w:pPr>
      <w:r>
        <w:t>получения свидетельства об аттестации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    (экскурсовода, гида-переводчика)</w:t>
      </w:r>
    </w:p>
    <w:p w:rsidR="00456A0A" w:rsidRDefault="00456A0A">
      <w:pPr>
        <w:pStyle w:val="ConsPlusNonformat"/>
        <w:jc w:val="both"/>
      </w:pPr>
      <w:r>
        <w:t>____________________________________________________________________</w:t>
      </w:r>
    </w:p>
    <w:p w:rsidR="00456A0A" w:rsidRDefault="00456A0A">
      <w:pPr>
        <w:pStyle w:val="ConsPlusNonformat"/>
        <w:jc w:val="both"/>
      </w:pPr>
      <w:r>
        <w:t xml:space="preserve">              (место работы, продолжительность работы)</w:t>
      </w:r>
    </w:p>
    <w:p w:rsidR="00456A0A" w:rsidRDefault="00456A0A">
      <w:pPr>
        <w:pStyle w:val="ConsPlusNonformat"/>
        <w:jc w:val="both"/>
      </w:pPr>
    </w:p>
    <w:p w:rsidR="00456A0A" w:rsidRDefault="00456A0A">
      <w:pPr>
        <w:pStyle w:val="ConsPlusNonformat"/>
        <w:jc w:val="both"/>
      </w:pPr>
      <w:r>
        <w:t xml:space="preserve"> __ ___________ 20__ г.    ______________    _______________________</w:t>
      </w:r>
    </w:p>
    <w:p w:rsidR="00456A0A" w:rsidRDefault="00456A0A">
      <w:pPr>
        <w:pStyle w:val="ConsPlusNonformat"/>
        <w:jc w:val="both"/>
      </w:pPr>
      <w:r>
        <w:t xml:space="preserve">                             (подпись)            (фамилия, имя,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     отчество)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nformat"/>
        <w:jc w:val="both"/>
      </w:pPr>
      <w:r>
        <w:t xml:space="preserve">                                                 УТВЕРЖДЕНО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  Постановление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456A0A" w:rsidRDefault="00456A0A">
      <w:pPr>
        <w:pStyle w:val="ConsPlusNonformat"/>
        <w:jc w:val="both"/>
      </w:pPr>
      <w:r>
        <w:t xml:space="preserve">                                                 12.07.2007 N 895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Title"/>
        <w:jc w:val="center"/>
      </w:pPr>
      <w:bookmarkStart w:id="15" w:name="P423"/>
      <w:bookmarkEnd w:id="15"/>
      <w:r>
        <w:t>ПОЛОЖЕНИЕ</w:t>
      </w:r>
    </w:p>
    <w:p w:rsidR="00456A0A" w:rsidRDefault="00456A0A">
      <w:pPr>
        <w:pStyle w:val="ConsPlusTitle"/>
        <w:jc w:val="center"/>
      </w:pPr>
      <w:r>
        <w:t>О ПОРЯДКЕ ВЕДЕНИЯ НАЦИОНАЛЬНОГО РЕЕСТРА ЭКСКУРСОВОДОВ</w:t>
      </w:r>
    </w:p>
    <w:p w:rsidR="00456A0A" w:rsidRDefault="00456A0A">
      <w:pPr>
        <w:pStyle w:val="ConsPlusTitle"/>
        <w:jc w:val="center"/>
      </w:pPr>
      <w:r>
        <w:t>И ГИДОВ-ПЕРЕВОДЧИКОВ РЕСПУБЛИКИ БЕЛАРУСЬ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17" w:history="1">
        <w:r>
          <w:rPr>
            <w:color w:val="0000FF"/>
          </w:rPr>
          <w:t>частью второй статьи 22</w:t>
        </w:r>
      </w:hyperlink>
      <w:r>
        <w:t xml:space="preserve"> и </w:t>
      </w:r>
      <w:hyperlink r:id="rId18" w:history="1">
        <w:r>
          <w:rPr>
            <w:color w:val="0000FF"/>
          </w:rPr>
          <w:t>частью второй статьи 23</w:t>
        </w:r>
      </w:hyperlink>
      <w:r>
        <w:t xml:space="preserve"> Закона Республики Беларусь от 25 ноября 1999 года "О туризме" (Национальный реестр правовых актов Республики Беларусь, 1999 г., N 95, 2/101; 2007 г., N 15, 2/1303) и устанавливает порядок ведения Национального реестра экскурсоводов и гидов-переводчиков Республики Беларусь (далее - Национальный реестр) и предоставления сведений из него.</w:t>
      </w:r>
    </w:p>
    <w:p w:rsidR="00456A0A" w:rsidRDefault="00456A0A">
      <w:pPr>
        <w:pStyle w:val="ConsPlusNormal"/>
        <w:ind w:firstLine="540"/>
        <w:jc w:val="both"/>
      </w:pPr>
      <w:r>
        <w:t>2. В Национальный реестр включаются сведения об экскурсоводах и гидах-переводчиках, прошедших профессиональную аттестацию, подтверждающую их квалификацию.</w:t>
      </w:r>
    </w:p>
    <w:p w:rsidR="00456A0A" w:rsidRDefault="00456A0A">
      <w:pPr>
        <w:pStyle w:val="ConsPlusNormal"/>
        <w:ind w:firstLine="540"/>
        <w:jc w:val="both"/>
      </w:pPr>
      <w:r>
        <w:t>3. Национальный реестр ведется Министерством спорта и туризма (далее - Минспорт) раздельно в отношении экскурсоводов и гидов-переводчиков.</w:t>
      </w:r>
    </w:p>
    <w:p w:rsidR="00456A0A" w:rsidRDefault="00456A0A">
      <w:pPr>
        <w:pStyle w:val="ConsPlusNormal"/>
        <w:ind w:firstLine="540"/>
        <w:jc w:val="both"/>
      </w:pPr>
      <w:r>
        <w:t>4. Минспорт обеспечивает своевременное включение сведений в Национальный реестр, их обновление и исключение.</w:t>
      </w:r>
    </w:p>
    <w:p w:rsidR="00456A0A" w:rsidRDefault="00456A0A">
      <w:pPr>
        <w:pStyle w:val="ConsPlusNormal"/>
        <w:ind w:firstLine="540"/>
        <w:jc w:val="both"/>
      </w:pPr>
      <w:r>
        <w:t>5. В Национальный реестр включаются следующие сведения: учетный номер; фамилия, имя, отчество; дата рождения; пол; почтовый адрес местожительства; номер телефона; электронный адрес (при наличии); гражданство; место работы, занимаемая должность; образование, в том числе повышение квалификации, переподготовка, а также подготовка к аттестации с указанием учреждения образования, номера документа и даты его выдачи; прохождение профессиональной аттестации, подтверждающей квалификацию экскурсоводов, гидов-переводчиков (наименование аттестующего органа, его решение с указанием даты выдачи и номера свидетельства об аттестации экскурсовода, гида-переводчика (далее - свидетельство); продление срока действия, внесение изменений и (или) дополнений, аннулирование, прекращение действия свидетельства; экскурсии, представленные в ходе прохождения экскурсоводами, гидами-переводчиками профессиональной аттестации, подтверждающей их квалификацию; дата внесения указанных сведений в Национальный реестр.</w:t>
      </w:r>
    </w:p>
    <w:p w:rsidR="00456A0A" w:rsidRDefault="00456A0A">
      <w:pPr>
        <w:pStyle w:val="ConsPlusNormal"/>
        <w:ind w:firstLine="540"/>
        <w:jc w:val="both"/>
      </w:pPr>
      <w:r>
        <w:lastRenderedPageBreak/>
        <w:t>6. Записи в Национальный реестр вносятся на основании соответствующих приказов органа, проводящего профессиональную аттестацию, подтверждающую квалификацию экскурсоводов и гидов-переводчиков, в течение пяти рабочих дней после их издания.</w:t>
      </w:r>
    </w:p>
    <w:p w:rsidR="00456A0A" w:rsidRDefault="00456A0A">
      <w:pPr>
        <w:pStyle w:val="ConsPlusNormal"/>
        <w:ind w:firstLine="540"/>
        <w:jc w:val="both"/>
      </w:pPr>
      <w:r>
        <w:t>7. Национальный реестр ведется на электронных носителях ответственным лицом, назначенным приказом Минспорта.</w:t>
      </w:r>
    </w:p>
    <w:p w:rsidR="00456A0A" w:rsidRDefault="00456A0A">
      <w:pPr>
        <w:pStyle w:val="ConsPlusNormal"/>
        <w:ind w:firstLine="540"/>
        <w:jc w:val="both"/>
      </w:pPr>
      <w:r>
        <w:t>8. Сведения об экскурсоводах, гидах-переводчиках, включенных в Национальный реестр, предоставляются Минспортом заинтересованным лицам на основании их письменных заявлений в течение трех календарных дней со дня получения заявления.</w:t>
      </w: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ind w:firstLine="540"/>
        <w:jc w:val="both"/>
      </w:pPr>
    </w:p>
    <w:p w:rsidR="00456A0A" w:rsidRDefault="00456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94C" w:rsidRDefault="0014594C"/>
    <w:sectPr w:rsidR="0014594C" w:rsidSect="000F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A0A"/>
    <w:rsid w:val="0014594C"/>
    <w:rsid w:val="0045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A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6A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6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C31E75C0017D59EBCEA96A79F9A3A32E23CBBBAB3A9B1A13EF62B9A1F1C5BB36E7CC7685495211C9005D9FF35I" TargetMode="External"/><Relationship Id="rId13" Type="http://schemas.openxmlformats.org/officeDocument/2006/relationships/hyperlink" Target="consultantplus://offline/ref=A1DC31E75C0017D59EBCEA96A79F9A3A32E23CBBBAB3A9B1A13EF62B9A1F1C5BB36E7CC7685495211C9005D9FF36I" TargetMode="External"/><Relationship Id="rId18" Type="http://schemas.openxmlformats.org/officeDocument/2006/relationships/hyperlink" Target="consultantplus://offline/ref=A1DC31E75C0017D59EBCEA96A79F9A3A32E23CBBBAB8A8BDAF3CF62B9A1F1C5BB36E7CC7685495211C9007D5FF3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DC31E75C0017D59EBCEA96A79F9A3A32E23CBBBAB8A8BDAF3CF62B9A1F1C5BB36E7CC7685495211C9007D5FF30I" TargetMode="External"/><Relationship Id="rId12" Type="http://schemas.openxmlformats.org/officeDocument/2006/relationships/hyperlink" Target="consultantplus://offline/ref=A1DC31E75C0017D59EBCEA96A79F9A3A32E23CBBBABAABBAA839FB7690174557B16973987F53DC2D1D9004D1F0F133I" TargetMode="External"/><Relationship Id="rId17" Type="http://schemas.openxmlformats.org/officeDocument/2006/relationships/hyperlink" Target="consultantplus://offline/ref=A1DC31E75C0017D59EBCEA96A79F9A3A32E23CBBBAB8A8BDAF3CF62B9A1F1C5BB36E7CC7685495211C9007D2FF3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DC31E75C0017D59EBCEA96A79F9A3A32E23CBBBAB3A9B1A13EF62B9A1F1C5BB36E7CC7685495211C9005D9FF39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C31E75C0017D59EBCEA96A79F9A3A32E23CBBBAB8A8BDAF3CF62B9A1F1C5BB36E7CC7685495211C9007D2FF37I" TargetMode="External"/><Relationship Id="rId11" Type="http://schemas.openxmlformats.org/officeDocument/2006/relationships/hyperlink" Target="consultantplus://offline/ref=A1DC31E75C0017D59EBCEA96A79F9A3A32E23CBBBAB3A9B1A13EF62B9A1F1C5BB36E7CC7685495211C9005D9FF36I" TargetMode="External"/><Relationship Id="rId5" Type="http://schemas.openxmlformats.org/officeDocument/2006/relationships/hyperlink" Target="consultantplus://offline/ref=A1DC31E75C0017D59EBCEA96A79F9A3A32E23CBBBAB3A9B1A13EF62B9A1F1C5BB36E7CC7685495211C9005D9FF35I" TargetMode="External"/><Relationship Id="rId15" Type="http://schemas.openxmlformats.org/officeDocument/2006/relationships/hyperlink" Target="consultantplus://offline/ref=A1DC31E75C0017D59EBCEA96A79F9A3A32E23CBBBAB3A9B1A13EF62B9A1F1C5BB36E7CC7685495211C9005D9FF38I" TargetMode="External"/><Relationship Id="rId10" Type="http://schemas.openxmlformats.org/officeDocument/2006/relationships/hyperlink" Target="consultantplus://offline/ref=A1DC31E75C0017D59EBCEA96A79F9A3A32E23CBBBAB8A8BDAF3CF62B9A1F1C5BB36E7CC7685495211C9007D5FF30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DC31E75C0017D59EBCEA96A79F9A3A32E23CBBBAB8A8BDAF3CF62B9A1F1C5BB36E7CC7685495211C9007D2FF37I" TargetMode="External"/><Relationship Id="rId14" Type="http://schemas.openxmlformats.org/officeDocument/2006/relationships/hyperlink" Target="consultantplus://offline/ref=A1DC31E75C0017D59EBCEA96A79F9A3A32E23CBBBAB3A9B1A13EF62B9A1F1C5BB36E7CC7685495211C9005D9FF3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5001</Words>
  <Characters>28508</Characters>
  <Application>Microsoft Office Word</Application>
  <DocSecurity>0</DocSecurity>
  <Lines>237</Lines>
  <Paragraphs>66</Paragraphs>
  <ScaleCrop>false</ScaleCrop>
  <Company/>
  <LinksUpToDate>false</LinksUpToDate>
  <CharactersWithSpaces>33443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Arxipova_EN</dc:creator>
  <cp:keywords/>
  <dc:description/>
  <cp:lastModifiedBy>Arxipova_EN</cp:lastModifiedBy>
  <cp:revision>2</cp:revision>
  <dcterms:created xsi:type="dcterms:W3CDTF">2017-02-24T08:55:00Z</dcterms:created>
  <dcterms:modified xsi:type="dcterms:W3CDTF">2017-02-24T08:55:00Z</dcterms:modified>
</cp:coreProperties>
</file>